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0D34" w14:textId="77777777" w:rsidR="00DC0F93" w:rsidRDefault="00DC0F93" w:rsidP="005014ED">
      <w:pPr>
        <w:spacing w:line="323" w:lineRule="exact"/>
        <w:rPr>
          <w:rFonts w:ascii="Arial" w:hAnsi="Arial" w:cs="Arial"/>
        </w:rPr>
      </w:pPr>
    </w:p>
    <w:p w14:paraId="15600D35" w14:textId="77777777" w:rsidR="003971B8" w:rsidRPr="00183665" w:rsidRDefault="005014ED" w:rsidP="005014ED">
      <w:pPr>
        <w:spacing w:line="323" w:lineRule="exact"/>
        <w:rPr>
          <w:rFonts w:ascii="Tahoma" w:hAnsi="Tahoma" w:cs="Tahoma"/>
        </w:rPr>
      </w:pPr>
      <w:r w:rsidRPr="00183665">
        <w:rPr>
          <w:rFonts w:ascii="Tahoma" w:hAnsi="Tahoma" w:cs="Tahoma"/>
        </w:rPr>
        <w:t>GENERAL PROJECT INFORMATION</w:t>
      </w:r>
      <w:r w:rsidR="00B90C8C" w:rsidRPr="00183665">
        <w:rPr>
          <w:rFonts w:ascii="Tahoma" w:hAnsi="Tahoma" w:cs="Tahoma"/>
        </w:rPr>
        <w:t xml:space="preserve"> (</w:t>
      </w:r>
      <w:r w:rsidR="003971B8" w:rsidRPr="00183665">
        <w:rPr>
          <w:rFonts w:ascii="Tahoma" w:hAnsi="Tahoma" w:cs="Tahoma"/>
        </w:rPr>
        <w:t xml:space="preserve">Provide </w:t>
      </w:r>
      <w:r w:rsidRPr="00183665">
        <w:rPr>
          <w:rFonts w:ascii="Tahoma" w:hAnsi="Tahoma" w:cs="Tahoma"/>
        </w:rPr>
        <w:t>in memorandum form as</w:t>
      </w:r>
      <w:r w:rsidR="003971B8" w:rsidRPr="00183665">
        <w:rPr>
          <w:rFonts w:ascii="Tahoma" w:hAnsi="Tahoma" w:cs="Tahoma"/>
        </w:rPr>
        <w:t xml:space="preserve"> illustrated below.</w:t>
      </w:r>
      <w:r w:rsidR="00B90C8C" w:rsidRPr="00183665">
        <w:rPr>
          <w:rFonts w:ascii="Tahoma" w:hAnsi="Tahoma" w:cs="Tahoma"/>
        </w:rPr>
        <w:t>)</w:t>
      </w:r>
    </w:p>
    <w:p w14:paraId="15600D36" w14:textId="77777777" w:rsidR="003971B8" w:rsidRPr="00183665" w:rsidRDefault="003971B8" w:rsidP="003971B8">
      <w:pPr>
        <w:spacing w:line="323" w:lineRule="exact"/>
        <w:rPr>
          <w:rFonts w:ascii="Tahoma" w:hAnsi="Tahoma" w:cs="Tahoma"/>
          <w:i/>
        </w:rPr>
      </w:pPr>
    </w:p>
    <w:p w14:paraId="15600D37" w14:textId="318F8231" w:rsidR="003971B8" w:rsidRDefault="007C5AC6" w:rsidP="00682172">
      <w:pPr>
        <w:spacing w:line="323" w:lineRule="exact"/>
        <w:jc w:val="center"/>
        <w:rPr>
          <w:rFonts w:ascii="Tahoma" w:hAnsi="Tahoma" w:cs="Tahoma"/>
        </w:rPr>
      </w:pPr>
      <w:r w:rsidRPr="00183665">
        <w:rPr>
          <w:rFonts w:ascii="Tahoma" w:hAnsi="Tahoma" w:cs="Tahoma"/>
        </w:rPr>
        <w:t xml:space="preserve">BRIDGE </w:t>
      </w:r>
      <w:r w:rsidR="005E2C58" w:rsidRPr="007C5AC6">
        <w:rPr>
          <w:rFonts w:ascii="Tahoma" w:hAnsi="Tahoma" w:cs="Tahoma"/>
        </w:rPr>
        <w:t>PREVENTIVE MAINTENANCE</w:t>
      </w:r>
      <w:r w:rsidR="005E2C58">
        <w:rPr>
          <w:rFonts w:ascii="Tahoma" w:hAnsi="Tahoma" w:cs="Tahoma"/>
        </w:rPr>
        <w:t xml:space="preserve"> </w:t>
      </w:r>
      <w:r>
        <w:rPr>
          <w:rFonts w:ascii="Tahoma" w:hAnsi="Tahoma" w:cs="Tahoma"/>
        </w:rPr>
        <w:t>MEETING MINUTES</w:t>
      </w:r>
    </w:p>
    <w:p w14:paraId="15600D38" w14:textId="77777777" w:rsidR="00682172" w:rsidRPr="00183665" w:rsidRDefault="00682172" w:rsidP="00682172">
      <w:pPr>
        <w:spacing w:line="323" w:lineRule="exact"/>
        <w:jc w:val="center"/>
        <w:rPr>
          <w:rFonts w:ascii="Tahoma" w:hAnsi="Tahoma" w:cs="Tahoma"/>
        </w:rPr>
      </w:pPr>
    </w:p>
    <w:p w14:paraId="15600D39" w14:textId="77777777" w:rsidR="003971B8" w:rsidRDefault="003971B8" w:rsidP="00682172">
      <w:pPr>
        <w:spacing w:line="323" w:lineRule="exact"/>
        <w:jc w:val="center"/>
        <w:rPr>
          <w:rFonts w:ascii="Tahoma" w:hAnsi="Tahoma" w:cs="Tahoma"/>
        </w:rPr>
      </w:pPr>
      <w:r w:rsidRPr="00183665">
        <w:rPr>
          <w:rFonts w:ascii="Tahoma" w:hAnsi="Tahoma" w:cs="Tahoma"/>
        </w:rPr>
        <w:t xml:space="preserve">BRIDGE FILE NUMBER:  </w:t>
      </w:r>
      <w:r w:rsidR="005E655C" w:rsidRPr="00183665">
        <w:rPr>
          <w:rFonts w:ascii="Tahoma" w:hAnsi="Tahoma" w:cs="Tahoma"/>
        </w:rPr>
        <w:t>_____</w:t>
      </w:r>
    </w:p>
    <w:p w14:paraId="15600D3A" w14:textId="77777777" w:rsidR="00682172" w:rsidRPr="00183665" w:rsidRDefault="00682172" w:rsidP="00682172">
      <w:pPr>
        <w:spacing w:line="323" w:lineRule="exact"/>
        <w:jc w:val="center"/>
        <w:rPr>
          <w:rFonts w:ascii="Tahoma" w:hAnsi="Tahoma" w:cs="Tahoma"/>
        </w:rPr>
      </w:pPr>
    </w:p>
    <w:p w14:paraId="15600D3B" w14:textId="77777777" w:rsidR="00E222C4" w:rsidRDefault="00E222C4" w:rsidP="00682172">
      <w:pPr>
        <w:spacing w:line="323" w:lineRule="exact"/>
        <w:jc w:val="center"/>
        <w:rPr>
          <w:rFonts w:ascii="Tahoma" w:hAnsi="Tahoma" w:cs="Tahoma"/>
        </w:rPr>
      </w:pPr>
      <w:r w:rsidRPr="00183665">
        <w:rPr>
          <w:rFonts w:ascii="Tahoma" w:hAnsi="Tahoma" w:cs="Tahoma"/>
        </w:rPr>
        <w:t>NBI NUMBER:  _____</w:t>
      </w:r>
    </w:p>
    <w:p w14:paraId="15600D3C" w14:textId="77777777" w:rsidR="00682172" w:rsidRPr="00183665" w:rsidRDefault="00682172" w:rsidP="00682172">
      <w:pPr>
        <w:spacing w:line="323" w:lineRule="exact"/>
        <w:jc w:val="center"/>
        <w:rPr>
          <w:rFonts w:ascii="Tahoma" w:hAnsi="Tahoma" w:cs="Tahoma"/>
        </w:rPr>
      </w:pPr>
    </w:p>
    <w:p w14:paraId="15600D3D" w14:textId="77777777" w:rsidR="005E655C" w:rsidRDefault="003971B8" w:rsidP="00682172">
      <w:pPr>
        <w:spacing w:line="323" w:lineRule="exact"/>
        <w:jc w:val="center"/>
        <w:rPr>
          <w:rFonts w:ascii="Tahoma" w:hAnsi="Tahoma" w:cs="Tahoma"/>
        </w:rPr>
      </w:pPr>
      <w:r w:rsidRPr="00183665">
        <w:rPr>
          <w:rFonts w:ascii="Tahoma" w:hAnsi="Tahoma" w:cs="Tahoma"/>
        </w:rPr>
        <w:t xml:space="preserve">DESIGNATION NUMBER:  </w:t>
      </w:r>
      <w:r w:rsidR="005E655C" w:rsidRPr="00183665">
        <w:rPr>
          <w:rFonts w:ascii="Tahoma" w:hAnsi="Tahoma" w:cs="Tahoma"/>
        </w:rPr>
        <w:t>_____</w:t>
      </w:r>
    </w:p>
    <w:p w14:paraId="15600D3E" w14:textId="77777777" w:rsidR="00682172" w:rsidRPr="00183665" w:rsidRDefault="00682172" w:rsidP="00682172">
      <w:pPr>
        <w:spacing w:line="323" w:lineRule="exact"/>
        <w:jc w:val="center"/>
        <w:rPr>
          <w:rFonts w:ascii="Tahoma" w:hAnsi="Tahoma" w:cs="Tahoma"/>
        </w:rPr>
      </w:pPr>
    </w:p>
    <w:p w14:paraId="15600D3F" w14:textId="77777777" w:rsidR="003971B8" w:rsidRPr="00183665" w:rsidRDefault="003971B8" w:rsidP="00682172">
      <w:pPr>
        <w:spacing w:line="323" w:lineRule="exact"/>
        <w:jc w:val="center"/>
        <w:rPr>
          <w:rFonts w:ascii="Tahoma" w:hAnsi="Tahoma" w:cs="Tahoma"/>
        </w:rPr>
      </w:pPr>
      <w:r w:rsidRPr="00183665">
        <w:rPr>
          <w:rFonts w:ascii="Tahoma" w:hAnsi="Tahoma" w:cs="Tahoma"/>
        </w:rPr>
        <w:t>ROUTE IDENTIFICATION AND FEATURE CROSSED:</w:t>
      </w:r>
      <w:r w:rsidR="005014ED" w:rsidRPr="00183665">
        <w:rPr>
          <w:rFonts w:ascii="Tahoma" w:hAnsi="Tahoma" w:cs="Tahoma"/>
        </w:rPr>
        <w:t xml:space="preserve">  ________ over ______</w:t>
      </w:r>
      <w:r w:rsidRPr="00183665">
        <w:rPr>
          <w:rFonts w:ascii="Tahoma" w:hAnsi="Tahoma" w:cs="Tahoma"/>
        </w:rPr>
        <w:t>______</w:t>
      </w:r>
    </w:p>
    <w:p w14:paraId="15600D40" w14:textId="77777777" w:rsidR="003971B8" w:rsidRPr="00183665" w:rsidRDefault="003971B8" w:rsidP="00682172">
      <w:pPr>
        <w:spacing w:line="323" w:lineRule="exact"/>
        <w:jc w:val="center"/>
        <w:rPr>
          <w:rFonts w:ascii="Tahoma" w:hAnsi="Tahoma" w:cs="Tahoma"/>
        </w:rPr>
      </w:pPr>
    </w:p>
    <w:p w14:paraId="15600D41" w14:textId="77777777" w:rsidR="003971B8" w:rsidRPr="00183665" w:rsidRDefault="003971B8" w:rsidP="00682172">
      <w:pPr>
        <w:spacing w:line="323" w:lineRule="exact"/>
        <w:jc w:val="center"/>
        <w:rPr>
          <w:rFonts w:ascii="Tahoma" w:hAnsi="Tahoma" w:cs="Tahoma"/>
        </w:rPr>
      </w:pPr>
      <w:r w:rsidRPr="00183665">
        <w:rPr>
          <w:rFonts w:ascii="Tahoma" w:hAnsi="Tahoma" w:cs="Tahoma"/>
        </w:rPr>
        <w:t xml:space="preserve">PROJECT LOCATION:  </w:t>
      </w:r>
      <w:r w:rsidR="005E655C" w:rsidRPr="00183665">
        <w:rPr>
          <w:rFonts w:ascii="Tahoma" w:hAnsi="Tahoma" w:cs="Tahoma"/>
        </w:rPr>
        <w:t>(8 miles southwest of the south junction with State Road 39, in Section 13, T-11-N, R-2-W, Ray Township, Morgan County, Indiana)</w:t>
      </w:r>
    </w:p>
    <w:p w14:paraId="15600D42" w14:textId="77777777" w:rsidR="003971B8" w:rsidRPr="00183665" w:rsidRDefault="003971B8" w:rsidP="00682172">
      <w:pPr>
        <w:spacing w:line="323" w:lineRule="exact"/>
        <w:jc w:val="center"/>
        <w:rPr>
          <w:rFonts w:ascii="Tahoma" w:hAnsi="Tahoma" w:cs="Tahoma"/>
        </w:rPr>
      </w:pPr>
    </w:p>
    <w:p w14:paraId="15600D43" w14:textId="77777777" w:rsidR="003971B8" w:rsidRPr="00183665" w:rsidRDefault="003971B8" w:rsidP="00682172">
      <w:pPr>
        <w:spacing w:line="323" w:lineRule="exact"/>
        <w:jc w:val="center"/>
        <w:rPr>
          <w:rFonts w:ascii="Tahoma" w:hAnsi="Tahoma" w:cs="Tahoma"/>
        </w:rPr>
      </w:pPr>
      <w:r w:rsidRPr="00183665">
        <w:rPr>
          <w:rFonts w:ascii="Tahoma" w:hAnsi="Tahoma" w:cs="Tahoma"/>
        </w:rPr>
        <w:t xml:space="preserve">REFERENCE POINT: </w:t>
      </w:r>
      <w:r w:rsidR="005E655C" w:rsidRPr="00183665">
        <w:rPr>
          <w:rFonts w:ascii="Tahoma" w:hAnsi="Tahoma" w:cs="Tahoma"/>
        </w:rPr>
        <w:t>_____</w:t>
      </w:r>
    </w:p>
    <w:p w14:paraId="15600D44" w14:textId="77777777" w:rsidR="005E655C" w:rsidRPr="00183665" w:rsidRDefault="005E655C" w:rsidP="00682172">
      <w:pPr>
        <w:spacing w:line="323" w:lineRule="exact"/>
        <w:ind w:left="2880" w:hanging="2160"/>
        <w:jc w:val="center"/>
        <w:rPr>
          <w:rFonts w:ascii="Tahoma" w:hAnsi="Tahoma" w:cs="Tahoma"/>
        </w:rPr>
      </w:pPr>
    </w:p>
    <w:p w14:paraId="15600D45" w14:textId="77777777" w:rsidR="005E655C" w:rsidRPr="00183665" w:rsidRDefault="003971B8" w:rsidP="00682172">
      <w:pPr>
        <w:spacing w:line="323" w:lineRule="exact"/>
        <w:ind w:left="2880" w:hanging="2250"/>
        <w:jc w:val="center"/>
        <w:rPr>
          <w:rFonts w:ascii="Tahoma" w:hAnsi="Tahoma" w:cs="Tahoma"/>
        </w:rPr>
      </w:pPr>
      <w:r w:rsidRPr="00183665">
        <w:rPr>
          <w:rFonts w:ascii="Tahoma" w:hAnsi="Tahoma" w:cs="Tahoma"/>
        </w:rPr>
        <w:t>PREPARED BY:  ______________________</w:t>
      </w:r>
    </w:p>
    <w:p w14:paraId="15600D46" w14:textId="77777777" w:rsidR="005E655C" w:rsidRPr="00183665" w:rsidRDefault="003971B8" w:rsidP="00682172">
      <w:pPr>
        <w:spacing w:line="323" w:lineRule="exact"/>
        <w:ind w:left="2880" w:hanging="2160"/>
        <w:jc w:val="center"/>
        <w:rPr>
          <w:rFonts w:ascii="Tahoma" w:hAnsi="Tahoma" w:cs="Tahoma"/>
        </w:rPr>
      </w:pPr>
      <w:r w:rsidRPr="00183665">
        <w:rPr>
          <w:rFonts w:ascii="Tahoma" w:hAnsi="Tahoma" w:cs="Tahoma"/>
        </w:rPr>
        <w:t>(</w:t>
      </w:r>
      <w:r w:rsidR="005E655C" w:rsidRPr="00183665">
        <w:rPr>
          <w:rFonts w:ascii="Tahoma" w:hAnsi="Tahoma" w:cs="Tahoma"/>
        </w:rPr>
        <w:t xml:space="preserve">INDOT designer name and </w:t>
      </w:r>
      <w:r w:rsidRPr="00183665">
        <w:rPr>
          <w:rFonts w:ascii="Tahoma" w:hAnsi="Tahoma" w:cs="Tahoma"/>
        </w:rPr>
        <w:t xml:space="preserve">INDOT </w:t>
      </w:r>
      <w:r w:rsidR="005E655C" w:rsidRPr="00183665">
        <w:rPr>
          <w:rFonts w:ascii="Tahoma" w:hAnsi="Tahoma" w:cs="Tahoma"/>
        </w:rPr>
        <w:t>District or Central Office,</w:t>
      </w:r>
    </w:p>
    <w:p w14:paraId="15600D47" w14:textId="77777777" w:rsidR="003971B8" w:rsidRPr="00183665" w:rsidRDefault="003971B8" w:rsidP="00682172">
      <w:pPr>
        <w:spacing w:line="323" w:lineRule="exact"/>
        <w:ind w:left="2880" w:hanging="2160"/>
        <w:jc w:val="center"/>
        <w:rPr>
          <w:rFonts w:ascii="Tahoma" w:hAnsi="Tahoma" w:cs="Tahoma"/>
        </w:rPr>
      </w:pPr>
      <w:r w:rsidRPr="00183665">
        <w:rPr>
          <w:rFonts w:ascii="Tahoma" w:hAnsi="Tahoma" w:cs="Tahoma"/>
        </w:rPr>
        <w:t xml:space="preserve">or </w:t>
      </w:r>
      <w:r w:rsidR="005E655C" w:rsidRPr="00183665">
        <w:rPr>
          <w:rFonts w:ascii="Tahoma" w:hAnsi="Tahoma" w:cs="Tahoma"/>
        </w:rPr>
        <w:t>Consultant Project Manager name and Consulting Firm</w:t>
      </w:r>
      <w:r w:rsidRPr="00183665">
        <w:rPr>
          <w:rFonts w:ascii="Tahoma" w:hAnsi="Tahoma" w:cs="Tahoma"/>
        </w:rPr>
        <w:t>)</w:t>
      </w:r>
    </w:p>
    <w:p w14:paraId="15600D48" w14:textId="77777777" w:rsidR="005E655C" w:rsidRPr="00183665" w:rsidRDefault="005E655C" w:rsidP="00682172">
      <w:pPr>
        <w:spacing w:line="323" w:lineRule="exact"/>
        <w:ind w:left="2880" w:hanging="2160"/>
        <w:jc w:val="center"/>
        <w:rPr>
          <w:rFonts w:ascii="Tahoma" w:hAnsi="Tahoma" w:cs="Tahoma"/>
        </w:rPr>
      </w:pPr>
    </w:p>
    <w:p w14:paraId="15600D49" w14:textId="77777777" w:rsidR="003971B8" w:rsidRPr="00183665" w:rsidRDefault="005E655C" w:rsidP="00682172">
      <w:pPr>
        <w:spacing w:line="323" w:lineRule="exact"/>
        <w:jc w:val="center"/>
        <w:rPr>
          <w:rFonts w:ascii="Tahoma" w:hAnsi="Tahoma" w:cs="Tahoma"/>
        </w:rPr>
      </w:pPr>
      <w:r w:rsidRPr="00183665">
        <w:rPr>
          <w:rFonts w:ascii="Tahoma" w:hAnsi="Tahoma" w:cs="Tahoma"/>
        </w:rPr>
        <w:t>DATE:  ______</w:t>
      </w:r>
    </w:p>
    <w:p w14:paraId="15600D4A" w14:textId="77777777" w:rsidR="00E57D03" w:rsidRPr="00183665" w:rsidRDefault="00E57D03" w:rsidP="00682172">
      <w:pPr>
        <w:spacing w:line="323" w:lineRule="exact"/>
        <w:jc w:val="center"/>
        <w:rPr>
          <w:rFonts w:ascii="Tahoma" w:hAnsi="Tahoma" w:cs="Tahoma"/>
        </w:rPr>
      </w:pPr>
    </w:p>
    <w:p w14:paraId="15600D4B" w14:textId="77777777" w:rsidR="00E57D03" w:rsidRPr="00183665" w:rsidRDefault="00E57D03" w:rsidP="00682172">
      <w:pPr>
        <w:spacing w:line="323" w:lineRule="exact"/>
        <w:ind w:left="720"/>
        <w:jc w:val="center"/>
        <w:rPr>
          <w:rFonts w:ascii="Tahoma" w:hAnsi="Tahoma" w:cs="Tahoma"/>
        </w:rPr>
      </w:pPr>
      <w:r w:rsidRPr="00183665">
        <w:rPr>
          <w:rFonts w:ascii="Tahoma" w:hAnsi="Tahoma" w:cs="Tahoma"/>
        </w:rPr>
        <w:t>[LPA PROJECTS ONLY] OWNER REPRESENTATIVE:___________________         (Signature</w:t>
      </w:r>
      <w:r w:rsidR="005F1674" w:rsidRPr="00183665">
        <w:rPr>
          <w:rFonts w:ascii="Tahoma" w:hAnsi="Tahoma" w:cs="Tahoma"/>
        </w:rPr>
        <w:t>,</w:t>
      </w:r>
      <w:r w:rsidRPr="00183665">
        <w:rPr>
          <w:rFonts w:ascii="Tahoma" w:hAnsi="Tahoma" w:cs="Tahoma"/>
        </w:rPr>
        <w:t xml:space="preserve"> Title</w:t>
      </w:r>
      <w:r w:rsidR="005F1674" w:rsidRPr="00183665">
        <w:rPr>
          <w:rFonts w:ascii="Tahoma" w:hAnsi="Tahoma" w:cs="Tahoma"/>
        </w:rPr>
        <w:t>, and Date</w:t>
      </w:r>
      <w:r w:rsidRPr="00183665">
        <w:rPr>
          <w:rFonts w:ascii="Tahoma" w:hAnsi="Tahoma" w:cs="Tahoma"/>
        </w:rPr>
        <w:t>)</w:t>
      </w:r>
    </w:p>
    <w:p w14:paraId="15600D4C" w14:textId="77777777" w:rsidR="003971B8" w:rsidRPr="00183665" w:rsidRDefault="003971B8" w:rsidP="00682172">
      <w:pPr>
        <w:spacing w:line="323" w:lineRule="exact"/>
        <w:jc w:val="center"/>
        <w:rPr>
          <w:rFonts w:ascii="Tahoma" w:hAnsi="Tahoma" w:cs="Tahoma"/>
        </w:rPr>
      </w:pPr>
    </w:p>
    <w:p w14:paraId="15600D4D" w14:textId="77777777" w:rsidR="00DC0F93" w:rsidRPr="00183665" w:rsidRDefault="00DC0F93" w:rsidP="003971B8">
      <w:pPr>
        <w:spacing w:line="323" w:lineRule="exact"/>
        <w:rPr>
          <w:rFonts w:ascii="Tahoma" w:hAnsi="Tahoma" w:cs="Tahoma"/>
        </w:rPr>
      </w:pPr>
    </w:p>
    <w:p w14:paraId="15600D4E" w14:textId="77777777" w:rsidR="00DC0F93" w:rsidRPr="00183665" w:rsidRDefault="00DC0F93" w:rsidP="003971B8">
      <w:pPr>
        <w:spacing w:line="323" w:lineRule="exact"/>
        <w:rPr>
          <w:rFonts w:ascii="Tahoma" w:hAnsi="Tahoma" w:cs="Tahoma"/>
        </w:rPr>
      </w:pPr>
    </w:p>
    <w:p w14:paraId="15600D4F" w14:textId="77777777" w:rsidR="00DC0F93" w:rsidRPr="00183665" w:rsidRDefault="00DC0F93" w:rsidP="003971B8">
      <w:pPr>
        <w:spacing w:line="323" w:lineRule="exact"/>
        <w:rPr>
          <w:rFonts w:ascii="Tahoma" w:hAnsi="Tahoma" w:cs="Tahoma"/>
        </w:rPr>
      </w:pPr>
    </w:p>
    <w:p w14:paraId="15600D50" w14:textId="77777777" w:rsidR="00183665" w:rsidRDefault="00183665" w:rsidP="003971B8">
      <w:pPr>
        <w:spacing w:line="323" w:lineRule="exact"/>
        <w:ind w:left="720" w:hanging="720"/>
        <w:rPr>
          <w:rFonts w:ascii="Tahoma" w:hAnsi="Tahoma" w:cs="Tahoma"/>
        </w:rPr>
      </w:pPr>
    </w:p>
    <w:p w14:paraId="15600D51" w14:textId="77777777" w:rsidR="00183665" w:rsidRDefault="00183665" w:rsidP="003971B8">
      <w:pPr>
        <w:spacing w:line="323" w:lineRule="exact"/>
        <w:ind w:left="720" w:hanging="720"/>
        <w:rPr>
          <w:rFonts w:ascii="Tahoma" w:hAnsi="Tahoma" w:cs="Tahoma"/>
        </w:rPr>
      </w:pPr>
    </w:p>
    <w:p w14:paraId="15600D52" w14:textId="77777777" w:rsidR="00183665" w:rsidRDefault="00183665" w:rsidP="003971B8">
      <w:pPr>
        <w:spacing w:line="323" w:lineRule="exact"/>
        <w:ind w:left="720" w:hanging="720"/>
        <w:rPr>
          <w:rFonts w:ascii="Tahoma" w:hAnsi="Tahoma" w:cs="Tahoma"/>
        </w:rPr>
      </w:pPr>
    </w:p>
    <w:p w14:paraId="15600D53" w14:textId="77777777" w:rsidR="00183665" w:rsidRDefault="00183665" w:rsidP="003971B8">
      <w:pPr>
        <w:spacing w:line="323" w:lineRule="exact"/>
        <w:ind w:left="720" w:hanging="720"/>
        <w:rPr>
          <w:rFonts w:ascii="Tahoma" w:hAnsi="Tahoma" w:cs="Tahoma"/>
        </w:rPr>
      </w:pPr>
    </w:p>
    <w:p w14:paraId="15600D54" w14:textId="77777777" w:rsidR="00183665" w:rsidRDefault="00183665" w:rsidP="003971B8">
      <w:pPr>
        <w:spacing w:line="323" w:lineRule="exact"/>
        <w:ind w:left="720" w:hanging="720"/>
        <w:rPr>
          <w:rFonts w:ascii="Tahoma" w:hAnsi="Tahoma" w:cs="Tahoma"/>
        </w:rPr>
      </w:pPr>
    </w:p>
    <w:p w14:paraId="15600D55" w14:textId="77777777" w:rsidR="00183665" w:rsidRDefault="00183665" w:rsidP="003971B8">
      <w:pPr>
        <w:spacing w:line="323" w:lineRule="exact"/>
        <w:ind w:left="720" w:hanging="720"/>
        <w:rPr>
          <w:rFonts w:ascii="Tahoma" w:hAnsi="Tahoma" w:cs="Tahoma"/>
        </w:rPr>
      </w:pPr>
    </w:p>
    <w:p w14:paraId="15600D56" w14:textId="77777777" w:rsidR="00183665" w:rsidRDefault="00183665" w:rsidP="003971B8">
      <w:pPr>
        <w:spacing w:line="323" w:lineRule="exact"/>
        <w:ind w:left="720" w:hanging="720"/>
        <w:rPr>
          <w:rFonts w:ascii="Tahoma" w:hAnsi="Tahoma" w:cs="Tahoma"/>
        </w:rPr>
      </w:pPr>
    </w:p>
    <w:p w14:paraId="15600D57" w14:textId="77777777" w:rsidR="00183665" w:rsidRDefault="00183665" w:rsidP="003971B8">
      <w:pPr>
        <w:spacing w:line="323" w:lineRule="exact"/>
        <w:ind w:left="720" w:hanging="720"/>
        <w:rPr>
          <w:rFonts w:ascii="Tahoma" w:hAnsi="Tahoma" w:cs="Tahoma"/>
        </w:rPr>
      </w:pPr>
    </w:p>
    <w:p w14:paraId="15600D58" w14:textId="77777777" w:rsidR="00183665" w:rsidRDefault="00183665" w:rsidP="003971B8">
      <w:pPr>
        <w:spacing w:line="323" w:lineRule="exact"/>
        <w:ind w:left="720" w:hanging="720"/>
        <w:rPr>
          <w:rFonts w:ascii="Tahoma" w:hAnsi="Tahoma" w:cs="Tahoma"/>
        </w:rPr>
      </w:pPr>
    </w:p>
    <w:p w14:paraId="15600D59" w14:textId="77777777" w:rsidR="003971B8" w:rsidRPr="00183665" w:rsidRDefault="005014ED" w:rsidP="003971B8">
      <w:pPr>
        <w:spacing w:line="323" w:lineRule="exact"/>
        <w:ind w:left="720" w:hanging="720"/>
        <w:rPr>
          <w:rFonts w:ascii="Tahoma" w:hAnsi="Tahoma" w:cs="Tahoma"/>
        </w:rPr>
      </w:pPr>
      <w:r w:rsidRPr="00183665">
        <w:rPr>
          <w:rFonts w:ascii="Tahoma" w:hAnsi="Tahoma" w:cs="Tahoma"/>
        </w:rPr>
        <w:t>I</w:t>
      </w:r>
      <w:r w:rsidR="003971B8" w:rsidRPr="00183665">
        <w:rPr>
          <w:rFonts w:ascii="Tahoma" w:hAnsi="Tahoma" w:cs="Tahoma"/>
        </w:rPr>
        <w:t>.</w:t>
      </w:r>
      <w:r w:rsidR="003971B8" w:rsidRPr="00183665">
        <w:rPr>
          <w:rFonts w:ascii="Tahoma" w:hAnsi="Tahoma" w:cs="Tahoma"/>
        </w:rPr>
        <w:tab/>
        <w:t>FIELD INSPECTION DATA</w:t>
      </w:r>
    </w:p>
    <w:p w14:paraId="15600D5A" w14:textId="77777777" w:rsidR="003971B8" w:rsidRPr="00183665" w:rsidRDefault="003971B8" w:rsidP="003971B8">
      <w:pPr>
        <w:spacing w:line="323" w:lineRule="exact"/>
        <w:rPr>
          <w:rFonts w:ascii="Tahoma" w:hAnsi="Tahoma" w:cs="Tahoma"/>
        </w:rPr>
      </w:pPr>
    </w:p>
    <w:p w14:paraId="15600D5B" w14:textId="77777777" w:rsidR="003971B8" w:rsidRPr="00183665" w:rsidRDefault="003971B8" w:rsidP="003971B8">
      <w:pPr>
        <w:spacing w:line="323" w:lineRule="exact"/>
        <w:ind w:left="720"/>
        <w:rPr>
          <w:rFonts w:ascii="Tahoma" w:hAnsi="Tahoma" w:cs="Tahoma"/>
        </w:rPr>
      </w:pPr>
      <w:r w:rsidRPr="00183665">
        <w:rPr>
          <w:rFonts w:ascii="Tahoma" w:hAnsi="Tahoma" w:cs="Tahoma"/>
        </w:rPr>
        <w:t>Date of Inspection</w:t>
      </w:r>
    </w:p>
    <w:p w14:paraId="15600D5C" w14:textId="77777777" w:rsidR="003971B8" w:rsidRPr="00183665" w:rsidRDefault="003971B8" w:rsidP="003971B8">
      <w:pPr>
        <w:spacing w:line="323" w:lineRule="exact"/>
        <w:rPr>
          <w:rFonts w:ascii="Tahoma" w:hAnsi="Tahoma" w:cs="Tahoma"/>
        </w:rPr>
      </w:pPr>
      <w:r w:rsidRPr="00183665">
        <w:rPr>
          <w:rFonts w:ascii="Tahoma" w:hAnsi="Tahoma" w:cs="Tahoma"/>
        </w:rPr>
        <w:tab/>
        <w:t>Time of Inspection</w:t>
      </w:r>
    </w:p>
    <w:p w14:paraId="15600D5D" w14:textId="77777777" w:rsidR="003971B8" w:rsidRPr="00183665" w:rsidRDefault="003971B8" w:rsidP="003971B8">
      <w:pPr>
        <w:spacing w:line="323" w:lineRule="exact"/>
        <w:rPr>
          <w:rFonts w:ascii="Tahoma" w:hAnsi="Tahoma" w:cs="Tahoma"/>
        </w:rPr>
      </w:pPr>
      <w:r w:rsidRPr="00183665">
        <w:rPr>
          <w:rFonts w:ascii="Tahoma" w:hAnsi="Tahoma" w:cs="Tahoma"/>
        </w:rPr>
        <w:tab/>
        <w:t>Attendance (Name, Organization, Unit within Organization)</w:t>
      </w:r>
    </w:p>
    <w:p w14:paraId="15600D5E" w14:textId="77777777" w:rsidR="00DC0F93" w:rsidRPr="00183665" w:rsidRDefault="00DC0F93">
      <w:pPr>
        <w:spacing w:line="240" w:lineRule="auto"/>
        <w:jc w:val="left"/>
        <w:rPr>
          <w:rFonts w:ascii="Tahoma" w:hAnsi="Tahoma" w:cs="Tahoma"/>
        </w:rPr>
      </w:pPr>
    </w:p>
    <w:p w14:paraId="15600D5F" w14:textId="77777777" w:rsidR="003971B8" w:rsidRPr="00183665" w:rsidRDefault="005014ED" w:rsidP="003971B8">
      <w:pPr>
        <w:spacing w:line="323" w:lineRule="exact"/>
        <w:ind w:left="720" w:hanging="720"/>
        <w:rPr>
          <w:rFonts w:ascii="Tahoma" w:hAnsi="Tahoma" w:cs="Tahoma"/>
        </w:rPr>
      </w:pPr>
      <w:r w:rsidRPr="00183665">
        <w:rPr>
          <w:rFonts w:ascii="Tahoma" w:hAnsi="Tahoma" w:cs="Tahoma"/>
        </w:rPr>
        <w:t>II</w:t>
      </w:r>
      <w:r w:rsidR="003971B8" w:rsidRPr="00183665">
        <w:rPr>
          <w:rFonts w:ascii="Tahoma" w:hAnsi="Tahoma" w:cs="Tahoma"/>
        </w:rPr>
        <w:t>.</w:t>
      </w:r>
      <w:r w:rsidR="003971B8" w:rsidRPr="00183665">
        <w:rPr>
          <w:rFonts w:ascii="Tahoma" w:hAnsi="Tahoma" w:cs="Tahoma"/>
        </w:rPr>
        <w:tab/>
        <w:t>EXISTING STRUCTURE DATA</w:t>
      </w:r>
    </w:p>
    <w:p w14:paraId="15600D60" w14:textId="77777777" w:rsidR="003971B8" w:rsidRPr="00183665" w:rsidRDefault="003971B8" w:rsidP="003971B8">
      <w:pPr>
        <w:spacing w:line="323" w:lineRule="exact"/>
        <w:rPr>
          <w:rFonts w:ascii="Tahoma" w:hAnsi="Tahoma" w:cs="Tahoma"/>
        </w:rPr>
      </w:pPr>
    </w:p>
    <w:p w14:paraId="15600D61" w14:textId="77777777" w:rsidR="003971B8" w:rsidRPr="00183665" w:rsidRDefault="003971B8" w:rsidP="00D9590B">
      <w:pPr>
        <w:spacing w:line="323" w:lineRule="exact"/>
        <w:ind w:left="720"/>
        <w:rPr>
          <w:rFonts w:ascii="Tahoma" w:hAnsi="Tahoma" w:cs="Tahoma"/>
        </w:rPr>
      </w:pPr>
      <w:r w:rsidRPr="00183665">
        <w:rPr>
          <w:rFonts w:ascii="Tahoma" w:hAnsi="Tahoma" w:cs="Tahoma"/>
        </w:rPr>
        <w:t>A.</w:t>
      </w:r>
      <w:r w:rsidRPr="00183665">
        <w:rPr>
          <w:rFonts w:ascii="Tahoma" w:hAnsi="Tahoma" w:cs="Tahoma"/>
        </w:rPr>
        <w:tab/>
      </w:r>
      <w:r w:rsidRPr="00183665">
        <w:rPr>
          <w:rFonts w:ascii="Tahoma" w:hAnsi="Tahoma" w:cs="Tahoma"/>
          <w:u w:val="single"/>
        </w:rPr>
        <w:t>History</w:t>
      </w:r>
    </w:p>
    <w:p w14:paraId="15600D62" w14:textId="77777777" w:rsidR="003971B8" w:rsidRPr="00183665" w:rsidRDefault="003971B8" w:rsidP="00D9590B">
      <w:pPr>
        <w:spacing w:line="323" w:lineRule="exact"/>
        <w:ind w:left="720"/>
        <w:rPr>
          <w:rFonts w:ascii="Tahoma" w:hAnsi="Tahoma" w:cs="Tahoma"/>
        </w:rPr>
      </w:pPr>
      <w:r w:rsidRPr="00183665">
        <w:rPr>
          <w:rFonts w:ascii="Tahoma" w:hAnsi="Tahoma" w:cs="Tahoma"/>
        </w:rPr>
        <w:tab/>
        <w:t>Year Built</w:t>
      </w:r>
    </w:p>
    <w:p w14:paraId="15600D63" w14:textId="77777777" w:rsidR="005E655C" w:rsidRPr="00183665" w:rsidRDefault="00D9590B" w:rsidP="00D9590B">
      <w:pPr>
        <w:spacing w:line="323" w:lineRule="exact"/>
        <w:ind w:left="720"/>
        <w:rPr>
          <w:rFonts w:ascii="Tahoma" w:hAnsi="Tahoma" w:cs="Tahoma"/>
        </w:rPr>
      </w:pPr>
      <w:r w:rsidRPr="00183665">
        <w:rPr>
          <w:rFonts w:ascii="Tahoma" w:hAnsi="Tahoma" w:cs="Tahoma"/>
        </w:rPr>
        <w:tab/>
        <w:t>Year(s)</w:t>
      </w:r>
      <w:r w:rsidR="003971B8" w:rsidRPr="00183665">
        <w:rPr>
          <w:rFonts w:ascii="Tahoma" w:hAnsi="Tahoma" w:cs="Tahoma"/>
        </w:rPr>
        <w:t xml:space="preserve"> Repaired</w:t>
      </w:r>
      <w:r w:rsidR="005E655C" w:rsidRPr="00183665">
        <w:rPr>
          <w:rFonts w:ascii="Tahoma" w:hAnsi="Tahoma" w:cs="Tahoma"/>
        </w:rPr>
        <w:t xml:space="preserve"> and </w:t>
      </w:r>
      <w:r w:rsidR="00B446DE" w:rsidRPr="00183665">
        <w:rPr>
          <w:rFonts w:ascii="Tahoma" w:hAnsi="Tahoma" w:cs="Tahoma"/>
        </w:rPr>
        <w:t xml:space="preserve">type </w:t>
      </w:r>
      <w:r w:rsidR="005E655C" w:rsidRPr="00183665">
        <w:rPr>
          <w:rFonts w:ascii="Tahoma" w:hAnsi="Tahoma" w:cs="Tahoma"/>
        </w:rPr>
        <w:t>of repair work</w:t>
      </w:r>
      <w:r w:rsidR="00B446DE" w:rsidRPr="00183665">
        <w:rPr>
          <w:rFonts w:ascii="Tahoma" w:hAnsi="Tahoma" w:cs="Tahoma"/>
        </w:rPr>
        <w:t xml:space="preserve"> (if known)</w:t>
      </w:r>
    </w:p>
    <w:p w14:paraId="15600D64" w14:textId="77777777" w:rsidR="009D106C" w:rsidRPr="00183665" w:rsidRDefault="009D106C" w:rsidP="00183665">
      <w:pPr>
        <w:spacing w:line="323" w:lineRule="exact"/>
        <w:ind w:left="1440"/>
        <w:rPr>
          <w:rFonts w:ascii="Tahoma" w:hAnsi="Tahoma" w:cs="Tahoma"/>
        </w:rPr>
      </w:pPr>
      <w:r w:rsidRPr="00183665">
        <w:rPr>
          <w:rFonts w:ascii="Tahoma" w:hAnsi="Tahoma" w:cs="Tahoma"/>
        </w:rPr>
        <w:t>Current Inventory Load Rating (If the current Inventory Load Rating is less than 36 tons, this should be discussed at the initial field check)</w:t>
      </w:r>
    </w:p>
    <w:p w14:paraId="15600D66" w14:textId="77777777" w:rsidR="00DC0F93" w:rsidRPr="00183665" w:rsidRDefault="00DC0F93" w:rsidP="00EA4190">
      <w:pPr>
        <w:spacing w:line="323" w:lineRule="exact"/>
        <w:rPr>
          <w:rFonts w:ascii="Tahoma" w:hAnsi="Tahoma" w:cs="Tahoma"/>
        </w:rPr>
      </w:pPr>
    </w:p>
    <w:p w14:paraId="15600D67" w14:textId="2781399B" w:rsidR="003971B8" w:rsidRPr="00183665" w:rsidRDefault="005014ED" w:rsidP="003971B8">
      <w:pPr>
        <w:numPr>
          <w:ilvl w:val="12"/>
          <w:numId w:val="0"/>
        </w:numPr>
        <w:spacing w:line="323" w:lineRule="exact"/>
        <w:rPr>
          <w:rFonts w:ascii="Tahoma" w:hAnsi="Tahoma" w:cs="Tahoma"/>
        </w:rPr>
      </w:pPr>
      <w:r w:rsidRPr="00183665">
        <w:rPr>
          <w:rFonts w:ascii="Tahoma" w:hAnsi="Tahoma" w:cs="Tahoma"/>
        </w:rPr>
        <w:t>I</w:t>
      </w:r>
      <w:r w:rsidR="00275BC9">
        <w:rPr>
          <w:rFonts w:ascii="Tahoma" w:hAnsi="Tahoma" w:cs="Tahoma"/>
        </w:rPr>
        <w:t>II</w:t>
      </w:r>
      <w:r w:rsidR="003971B8" w:rsidRPr="00183665">
        <w:rPr>
          <w:rFonts w:ascii="Tahoma" w:hAnsi="Tahoma" w:cs="Tahoma"/>
        </w:rPr>
        <w:t>.</w:t>
      </w:r>
      <w:r w:rsidR="003971B8" w:rsidRPr="00183665">
        <w:rPr>
          <w:rFonts w:ascii="Tahoma" w:hAnsi="Tahoma" w:cs="Tahoma"/>
        </w:rPr>
        <w:tab/>
        <w:t>EXISTING CONDITIONS</w:t>
      </w:r>
    </w:p>
    <w:p w14:paraId="15600D68" w14:textId="77777777" w:rsidR="003971B8" w:rsidRPr="00183665" w:rsidRDefault="003971B8" w:rsidP="003971B8">
      <w:pPr>
        <w:numPr>
          <w:ilvl w:val="12"/>
          <w:numId w:val="0"/>
        </w:numPr>
        <w:spacing w:line="323" w:lineRule="exact"/>
        <w:rPr>
          <w:rFonts w:ascii="Tahoma" w:hAnsi="Tahoma" w:cs="Tahoma"/>
        </w:rPr>
      </w:pPr>
    </w:p>
    <w:p w14:paraId="15600D69" w14:textId="77777777" w:rsidR="00370137" w:rsidRPr="00183665" w:rsidRDefault="00370137" w:rsidP="003971B8">
      <w:pPr>
        <w:numPr>
          <w:ilvl w:val="12"/>
          <w:numId w:val="0"/>
        </w:numPr>
        <w:spacing w:line="323" w:lineRule="exact"/>
        <w:ind w:left="720"/>
        <w:rPr>
          <w:rFonts w:ascii="Tahoma" w:hAnsi="Tahoma" w:cs="Tahoma"/>
        </w:rPr>
      </w:pPr>
      <w:r w:rsidRPr="00183665">
        <w:rPr>
          <w:rFonts w:ascii="Tahoma" w:hAnsi="Tahoma" w:cs="Tahoma"/>
        </w:rPr>
        <w:t>This section should begin with a brief description of the</w:t>
      </w:r>
      <w:r w:rsidR="000D7095" w:rsidRPr="00183665">
        <w:rPr>
          <w:rFonts w:ascii="Tahoma" w:hAnsi="Tahoma" w:cs="Tahoma"/>
        </w:rPr>
        <w:t xml:space="preserve"> intended</w:t>
      </w:r>
      <w:r w:rsidRPr="00183665">
        <w:rPr>
          <w:rFonts w:ascii="Tahoma" w:hAnsi="Tahoma" w:cs="Tahoma"/>
        </w:rPr>
        <w:t xml:space="preserve"> purpose of the project.</w:t>
      </w:r>
    </w:p>
    <w:p w14:paraId="15600D6A" w14:textId="77777777" w:rsidR="00370137" w:rsidRPr="00183665" w:rsidRDefault="00370137" w:rsidP="003971B8">
      <w:pPr>
        <w:numPr>
          <w:ilvl w:val="12"/>
          <w:numId w:val="0"/>
        </w:numPr>
        <w:spacing w:line="323" w:lineRule="exact"/>
        <w:ind w:left="720"/>
        <w:rPr>
          <w:rFonts w:ascii="Tahoma" w:hAnsi="Tahoma" w:cs="Tahoma"/>
        </w:rPr>
      </w:pPr>
    </w:p>
    <w:p w14:paraId="15600D6B" w14:textId="77777777" w:rsidR="003971B8" w:rsidRPr="00183665" w:rsidRDefault="004F24CA" w:rsidP="003971B8">
      <w:pPr>
        <w:numPr>
          <w:ilvl w:val="12"/>
          <w:numId w:val="0"/>
        </w:numPr>
        <w:spacing w:line="323" w:lineRule="exact"/>
        <w:ind w:left="720"/>
        <w:rPr>
          <w:rFonts w:ascii="Tahoma" w:hAnsi="Tahoma" w:cs="Tahoma"/>
        </w:rPr>
      </w:pPr>
      <w:r w:rsidRPr="00183665">
        <w:rPr>
          <w:rFonts w:ascii="Tahoma" w:hAnsi="Tahoma" w:cs="Tahoma"/>
        </w:rPr>
        <w:t>This section should include a l</w:t>
      </w:r>
      <w:r w:rsidR="00F0365B" w:rsidRPr="00183665">
        <w:rPr>
          <w:rFonts w:ascii="Tahoma" w:hAnsi="Tahoma" w:cs="Tahoma"/>
        </w:rPr>
        <w:t>ist</w:t>
      </w:r>
      <w:r w:rsidRPr="00183665">
        <w:rPr>
          <w:rFonts w:ascii="Tahoma" w:hAnsi="Tahoma" w:cs="Tahoma"/>
        </w:rPr>
        <w:t xml:space="preserve"> of</w:t>
      </w:r>
      <w:r w:rsidR="003971B8" w:rsidRPr="00183665">
        <w:rPr>
          <w:rFonts w:ascii="Tahoma" w:hAnsi="Tahoma" w:cs="Tahoma"/>
        </w:rPr>
        <w:t xml:space="preserve"> brief statements </w:t>
      </w:r>
      <w:r w:rsidR="00D25E3F" w:rsidRPr="00183665">
        <w:rPr>
          <w:rFonts w:ascii="Tahoma" w:hAnsi="Tahoma" w:cs="Tahoma"/>
        </w:rPr>
        <w:t xml:space="preserve">on the condition of the </w:t>
      </w:r>
      <w:r w:rsidR="003971B8" w:rsidRPr="00183665">
        <w:rPr>
          <w:rFonts w:ascii="Tahoma" w:hAnsi="Tahoma" w:cs="Tahoma"/>
        </w:rPr>
        <w:t>structural elements</w:t>
      </w:r>
      <w:r w:rsidRPr="00183665">
        <w:rPr>
          <w:rFonts w:ascii="Tahoma" w:hAnsi="Tahoma" w:cs="Tahoma"/>
        </w:rPr>
        <w:t>.  The statements should focus</w:t>
      </w:r>
      <w:r w:rsidR="00F0365B" w:rsidRPr="00183665">
        <w:rPr>
          <w:rFonts w:ascii="Tahoma" w:hAnsi="Tahoma" w:cs="Tahoma"/>
        </w:rPr>
        <w:t xml:space="preserve"> on deterioration and necessary repairs</w:t>
      </w:r>
      <w:r w:rsidR="003971B8" w:rsidRPr="00183665">
        <w:rPr>
          <w:rFonts w:ascii="Tahoma" w:hAnsi="Tahoma" w:cs="Tahoma"/>
        </w:rPr>
        <w:t xml:space="preserve">.  </w:t>
      </w:r>
      <w:r w:rsidR="00AB4634" w:rsidRPr="00183665">
        <w:rPr>
          <w:rFonts w:ascii="Tahoma" w:hAnsi="Tahoma" w:cs="Tahoma"/>
          <w:b/>
        </w:rPr>
        <w:t>If an element does not require a repair, only the general condition (Item 1 for each element listed below) which is to remain in place after rehabilitation should be noted.</w:t>
      </w:r>
      <w:r w:rsidR="00AB4634" w:rsidRPr="00183665">
        <w:rPr>
          <w:rFonts w:ascii="Tahoma" w:hAnsi="Tahoma" w:cs="Tahoma"/>
        </w:rPr>
        <w:t xml:space="preserve">  </w:t>
      </w:r>
      <w:r w:rsidRPr="00183665">
        <w:rPr>
          <w:rFonts w:ascii="Tahoma" w:hAnsi="Tahoma" w:cs="Tahoma"/>
        </w:rPr>
        <w:t>Additional guidance for reviewing spe</w:t>
      </w:r>
      <w:r w:rsidR="008735B5">
        <w:rPr>
          <w:rFonts w:ascii="Tahoma" w:hAnsi="Tahoma" w:cs="Tahoma"/>
        </w:rPr>
        <w:t>cific elements can be found in the Bridge Scoping Report</w:t>
      </w:r>
      <w:r w:rsidR="003971B8" w:rsidRPr="00183665">
        <w:rPr>
          <w:rFonts w:ascii="Tahoma" w:hAnsi="Tahoma" w:cs="Tahoma"/>
        </w:rPr>
        <w:t>.</w:t>
      </w:r>
      <w:r w:rsidRPr="00183665">
        <w:rPr>
          <w:rFonts w:ascii="Tahoma" w:hAnsi="Tahoma" w:cs="Tahoma"/>
        </w:rPr>
        <w:t xml:space="preserve">  The following is a list of elements to be reviewed during the field check.</w:t>
      </w:r>
    </w:p>
    <w:p w14:paraId="15600D6C" w14:textId="77777777" w:rsidR="003971B8" w:rsidRPr="00183665" w:rsidRDefault="003971B8" w:rsidP="003971B8">
      <w:pPr>
        <w:numPr>
          <w:ilvl w:val="12"/>
          <w:numId w:val="0"/>
        </w:numPr>
        <w:spacing w:line="323" w:lineRule="exact"/>
        <w:ind w:left="720" w:hanging="720"/>
        <w:rPr>
          <w:rFonts w:ascii="Tahoma" w:hAnsi="Tahoma" w:cs="Tahoma"/>
        </w:rPr>
      </w:pPr>
    </w:p>
    <w:p w14:paraId="15600D6D" w14:textId="77777777" w:rsidR="003971B8" w:rsidRPr="00183665" w:rsidRDefault="003971B8" w:rsidP="000807F1">
      <w:pPr>
        <w:numPr>
          <w:ilvl w:val="12"/>
          <w:numId w:val="0"/>
        </w:numPr>
        <w:spacing w:line="323" w:lineRule="exact"/>
        <w:ind w:left="720"/>
        <w:rPr>
          <w:rFonts w:ascii="Tahoma" w:hAnsi="Tahoma" w:cs="Tahoma"/>
        </w:rPr>
      </w:pPr>
      <w:r w:rsidRPr="00183665">
        <w:rPr>
          <w:rFonts w:ascii="Tahoma" w:hAnsi="Tahoma" w:cs="Tahoma"/>
        </w:rPr>
        <w:t>A.</w:t>
      </w:r>
      <w:r w:rsidRPr="00183665">
        <w:rPr>
          <w:rFonts w:ascii="Tahoma" w:hAnsi="Tahoma" w:cs="Tahoma"/>
        </w:rPr>
        <w:tab/>
      </w:r>
      <w:r w:rsidRPr="00183665">
        <w:rPr>
          <w:rFonts w:ascii="Tahoma" w:hAnsi="Tahoma" w:cs="Tahoma"/>
          <w:u w:val="single"/>
        </w:rPr>
        <w:t>Bridge Deck</w:t>
      </w:r>
    </w:p>
    <w:p w14:paraId="15600D6E" w14:textId="77777777" w:rsidR="003971B8" w:rsidRPr="00183665" w:rsidRDefault="003971B8" w:rsidP="000807F1">
      <w:pPr>
        <w:numPr>
          <w:ilvl w:val="12"/>
          <w:numId w:val="0"/>
        </w:numPr>
        <w:spacing w:line="323" w:lineRule="exact"/>
        <w:rPr>
          <w:rFonts w:ascii="Tahoma" w:hAnsi="Tahoma" w:cs="Tahoma"/>
        </w:rPr>
      </w:pPr>
    </w:p>
    <w:p w14:paraId="15600D6F" w14:textId="77777777" w:rsidR="003971B8" w:rsidRPr="00183665" w:rsidRDefault="003971B8" w:rsidP="00F0365B">
      <w:pPr>
        <w:numPr>
          <w:ilvl w:val="12"/>
          <w:numId w:val="0"/>
        </w:numPr>
        <w:spacing w:line="240" w:lineRule="auto"/>
        <w:ind w:left="2160" w:hanging="720"/>
        <w:rPr>
          <w:rFonts w:ascii="Tahoma" w:hAnsi="Tahoma" w:cs="Tahoma"/>
        </w:rPr>
      </w:pPr>
      <w:r w:rsidRPr="00183665">
        <w:rPr>
          <w:rFonts w:ascii="Tahoma" w:hAnsi="Tahoma" w:cs="Tahoma"/>
        </w:rPr>
        <w:t>1.</w:t>
      </w:r>
      <w:r w:rsidRPr="00183665">
        <w:rPr>
          <w:rFonts w:ascii="Tahoma" w:hAnsi="Tahoma" w:cs="Tahoma"/>
        </w:rPr>
        <w:tab/>
        <w:t>General</w:t>
      </w:r>
      <w:r w:rsidR="00D25E3F" w:rsidRPr="00183665">
        <w:rPr>
          <w:rFonts w:ascii="Tahoma" w:hAnsi="Tahoma" w:cs="Tahoma"/>
        </w:rPr>
        <w:t xml:space="preserve">.  Indicate </w:t>
      </w:r>
      <w:r w:rsidRPr="00183665">
        <w:rPr>
          <w:rFonts w:ascii="Tahoma" w:hAnsi="Tahoma" w:cs="Tahoma"/>
        </w:rPr>
        <w:t>the overall condition of the bridge deck (excellent, fair, poor).</w:t>
      </w:r>
      <w:r w:rsidR="00516B18" w:rsidRPr="00183665">
        <w:rPr>
          <w:rFonts w:ascii="Tahoma" w:hAnsi="Tahoma" w:cs="Tahoma"/>
        </w:rPr>
        <w:t xml:space="preserve">  A percentage of partial depth patching should be noted for the purpose of estimating Bridge Deck Overlay, Additional.</w:t>
      </w:r>
    </w:p>
    <w:p w14:paraId="15600D70" w14:textId="77777777" w:rsidR="003971B8" w:rsidRPr="00183665" w:rsidRDefault="003971B8" w:rsidP="00F0365B">
      <w:pPr>
        <w:numPr>
          <w:ilvl w:val="12"/>
          <w:numId w:val="0"/>
        </w:numPr>
        <w:spacing w:line="240" w:lineRule="auto"/>
        <w:ind w:left="2160" w:hanging="720"/>
        <w:rPr>
          <w:rFonts w:ascii="Tahoma" w:hAnsi="Tahoma" w:cs="Tahoma"/>
        </w:rPr>
      </w:pPr>
      <w:r w:rsidRPr="00183665">
        <w:rPr>
          <w:rFonts w:ascii="Tahoma" w:hAnsi="Tahoma" w:cs="Tahoma"/>
        </w:rPr>
        <w:t>2.</w:t>
      </w:r>
      <w:r w:rsidRPr="00183665">
        <w:rPr>
          <w:rFonts w:ascii="Tahoma" w:hAnsi="Tahoma" w:cs="Tahoma"/>
        </w:rPr>
        <w:tab/>
        <w:t>Overlay</w:t>
      </w:r>
    </w:p>
    <w:p w14:paraId="15600D71" w14:textId="77777777" w:rsidR="003971B8" w:rsidRPr="00183665" w:rsidRDefault="003971B8" w:rsidP="00F0365B">
      <w:pPr>
        <w:numPr>
          <w:ilvl w:val="12"/>
          <w:numId w:val="0"/>
        </w:numPr>
        <w:spacing w:line="240" w:lineRule="auto"/>
        <w:ind w:left="2160" w:hanging="720"/>
        <w:rPr>
          <w:rFonts w:ascii="Tahoma" w:hAnsi="Tahoma" w:cs="Tahoma"/>
        </w:rPr>
      </w:pPr>
      <w:r w:rsidRPr="00183665">
        <w:rPr>
          <w:rFonts w:ascii="Tahoma" w:hAnsi="Tahoma" w:cs="Tahoma"/>
        </w:rPr>
        <w:t>3.</w:t>
      </w:r>
      <w:r w:rsidRPr="00183665">
        <w:rPr>
          <w:rFonts w:ascii="Tahoma" w:hAnsi="Tahoma" w:cs="Tahoma"/>
        </w:rPr>
        <w:tab/>
        <w:t>Surface Condition</w:t>
      </w:r>
      <w:r w:rsidR="000D7095" w:rsidRPr="00183665">
        <w:rPr>
          <w:rFonts w:ascii="Tahoma" w:hAnsi="Tahoma" w:cs="Tahoma"/>
        </w:rPr>
        <w:t>.</w:t>
      </w:r>
    </w:p>
    <w:p w14:paraId="15600D72" w14:textId="77777777" w:rsidR="003971B8" w:rsidRPr="00183665" w:rsidRDefault="003971B8" w:rsidP="00F0365B">
      <w:pPr>
        <w:numPr>
          <w:ilvl w:val="12"/>
          <w:numId w:val="0"/>
        </w:numPr>
        <w:spacing w:line="240" w:lineRule="auto"/>
        <w:ind w:left="2160" w:hanging="720"/>
        <w:rPr>
          <w:rFonts w:ascii="Tahoma" w:hAnsi="Tahoma" w:cs="Tahoma"/>
        </w:rPr>
      </w:pPr>
      <w:r w:rsidRPr="00183665">
        <w:rPr>
          <w:rFonts w:ascii="Tahoma" w:hAnsi="Tahoma" w:cs="Tahoma"/>
        </w:rPr>
        <w:t>4.</w:t>
      </w:r>
      <w:r w:rsidRPr="00183665">
        <w:rPr>
          <w:rFonts w:ascii="Tahoma" w:hAnsi="Tahoma" w:cs="Tahoma"/>
        </w:rPr>
        <w:tab/>
        <w:t>Underside Condition</w:t>
      </w:r>
      <w:r w:rsidR="000D7095" w:rsidRPr="00183665">
        <w:rPr>
          <w:rFonts w:ascii="Tahoma" w:hAnsi="Tahoma" w:cs="Tahoma"/>
        </w:rPr>
        <w:t>.</w:t>
      </w:r>
    </w:p>
    <w:p w14:paraId="15600D73" w14:textId="77777777" w:rsidR="003971B8" w:rsidRPr="00183665" w:rsidRDefault="003971B8" w:rsidP="00F0365B">
      <w:pPr>
        <w:numPr>
          <w:ilvl w:val="12"/>
          <w:numId w:val="0"/>
        </w:numPr>
        <w:spacing w:line="240" w:lineRule="auto"/>
        <w:ind w:left="720"/>
        <w:rPr>
          <w:rFonts w:ascii="Tahoma" w:hAnsi="Tahoma" w:cs="Tahoma"/>
        </w:rPr>
      </w:pPr>
      <w:r w:rsidRPr="00183665">
        <w:rPr>
          <w:rFonts w:ascii="Tahoma" w:hAnsi="Tahoma" w:cs="Tahoma"/>
        </w:rPr>
        <w:tab/>
        <w:t>5.</w:t>
      </w:r>
      <w:r w:rsidRPr="00183665">
        <w:rPr>
          <w:rFonts w:ascii="Tahoma" w:hAnsi="Tahoma" w:cs="Tahoma"/>
        </w:rPr>
        <w:tab/>
        <w:t>Joints</w:t>
      </w:r>
      <w:r w:rsidR="000D7095" w:rsidRPr="00183665">
        <w:rPr>
          <w:rFonts w:ascii="Tahoma" w:hAnsi="Tahoma" w:cs="Tahoma"/>
        </w:rPr>
        <w:t>.</w:t>
      </w:r>
    </w:p>
    <w:p w14:paraId="15600D74" w14:textId="77777777" w:rsidR="003971B8" w:rsidRPr="00183665" w:rsidRDefault="003971B8" w:rsidP="00F0365B">
      <w:pPr>
        <w:numPr>
          <w:ilvl w:val="12"/>
          <w:numId w:val="0"/>
        </w:numPr>
        <w:spacing w:line="240" w:lineRule="auto"/>
        <w:ind w:left="2160" w:hanging="720"/>
        <w:rPr>
          <w:rFonts w:ascii="Tahoma" w:hAnsi="Tahoma" w:cs="Tahoma"/>
        </w:rPr>
      </w:pPr>
      <w:r w:rsidRPr="00183665">
        <w:rPr>
          <w:rFonts w:ascii="Tahoma" w:hAnsi="Tahoma" w:cs="Tahoma"/>
        </w:rPr>
        <w:t>6.</w:t>
      </w:r>
      <w:r w:rsidRPr="00183665">
        <w:rPr>
          <w:rFonts w:ascii="Tahoma" w:hAnsi="Tahoma" w:cs="Tahoma"/>
        </w:rPr>
        <w:tab/>
        <w:t>Drainage</w:t>
      </w:r>
      <w:r w:rsidR="000D7095" w:rsidRPr="00183665">
        <w:rPr>
          <w:rFonts w:ascii="Tahoma" w:hAnsi="Tahoma" w:cs="Tahoma"/>
        </w:rPr>
        <w:t>.</w:t>
      </w:r>
    </w:p>
    <w:p w14:paraId="15600D75" w14:textId="77777777" w:rsidR="003971B8" w:rsidRPr="00183665" w:rsidRDefault="003971B8" w:rsidP="00F0365B">
      <w:pPr>
        <w:numPr>
          <w:ilvl w:val="12"/>
          <w:numId w:val="0"/>
        </w:numPr>
        <w:spacing w:line="240" w:lineRule="auto"/>
        <w:ind w:left="2160" w:hanging="720"/>
        <w:rPr>
          <w:rFonts w:ascii="Tahoma" w:hAnsi="Tahoma" w:cs="Tahoma"/>
        </w:rPr>
      </w:pPr>
      <w:r w:rsidRPr="00183665">
        <w:rPr>
          <w:rFonts w:ascii="Tahoma" w:hAnsi="Tahoma" w:cs="Tahoma"/>
        </w:rPr>
        <w:t>7.</w:t>
      </w:r>
      <w:r w:rsidRPr="00183665">
        <w:rPr>
          <w:rFonts w:ascii="Tahoma" w:hAnsi="Tahoma" w:cs="Tahoma"/>
        </w:rPr>
        <w:tab/>
        <w:t>Bridge Railing</w:t>
      </w:r>
      <w:r w:rsidR="000D7095" w:rsidRPr="00183665">
        <w:rPr>
          <w:rFonts w:ascii="Tahoma" w:hAnsi="Tahoma" w:cs="Tahoma"/>
        </w:rPr>
        <w:t>.</w:t>
      </w:r>
      <w:r w:rsidR="00E12FB2" w:rsidRPr="00183665">
        <w:rPr>
          <w:rFonts w:ascii="Tahoma" w:hAnsi="Tahoma" w:cs="Tahoma"/>
        </w:rPr>
        <w:t xml:space="preserve"> The existing bridge railing condition must be assessed, but an evaluation of Bridge Railing Test Level is not required. Bridge railing not performing as intending due to deterioration or crash history should be considered for replacement.</w:t>
      </w:r>
    </w:p>
    <w:p w14:paraId="15600D76" w14:textId="77777777" w:rsidR="003971B8" w:rsidRPr="00183665" w:rsidRDefault="003971B8" w:rsidP="00F0365B">
      <w:pPr>
        <w:numPr>
          <w:ilvl w:val="12"/>
          <w:numId w:val="0"/>
        </w:numPr>
        <w:spacing w:line="240" w:lineRule="auto"/>
        <w:ind w:left="2160" w:hanging="720"/>
        <w:rPr>
          <w:rFonts w:ascii="Tahoma" w:hAnsi="Tahoma" w:cs="Tahoma"/>
        </w:rPr>
      </w:pPr>
      <w:r w:rsidRPr="00183665">
        <w:rPr>
          <w:rFonts w:ascii="Tahoma" w:hAnsi="Tahoma" w:cs="Tahoma"/>
        </w:rPr>
        <w:t>8.</w:t>
      </w:r>
      <w:r w:rsidRPr="00183665">
        <w:rPr>
          <w:rFonts w:ascii="Tahoma" w:hAnsi="Tahoma" w:cs="Tahoma"/>
        </w:rPr>
        <w:tab/>
      </w:r>
      <w:r w:rsidR="00D25E3F" w:rsidRPr="00183665">
        <w:rPr>
          <w:rFonts w:ascii="Tahoma" w:hAnsi="Tahoma" w:cs="Tahoma"/>
        </w:rPr>
        <w:t xml:space="preserve">Curbs or </w:t>
      </w:r>
      <w:r w:rsidRPr="00183665">
        <w:rPr>
          <w:rFonts w:ascii="Tahoma" w:hAnsi="Tahoma" w:cs="Tahoma"/>
        </w:rPr>
        <w:t>Sidewalks</w:t>
      </w:r>
      <w:r w:rsidR="000D7095" w:rsidRPr="00183665">
        <w:rPr>
          <w:rFonts w:ascii="Tahoma" w:hAnsi="Tahoma" w:cs="Tahoma"/>
        </w:rPr>
        <w:t>.</w:t>
      </w:r>
    </w:p>
    <w:p w14:paraId="15600D77" w14:textId="77777777" w:rsidR="003971B8" w:rsidRPr="00183665" w:rsidRDefault="003971B8" w:rsidP="00F0365B">
      <w:pPr>
        <w:numPr>
          <w:ilvl w:val="12"/>
          <w:numId w:val="0"/>
        </w:numPr>
        <w:spacing w:line="240" w:lineRule="auto"/>
        <w:ind w:left="720"/>
        <w:rPr>
          <w:rFonts w:ascii="Tahoma" w:hAnsi="Tahoma" w:cs="Tahoma"/>
        </w:rPr>
      </w:pPr>
    </w:p>
    <w:p w14:paraId="15600D78" w14:textId="77777777" w:rsidR="003971B8" w:rsidRPr="00183665" w:rsidRDefault="003971B8" w:rsidP="00183665">
      <w:pPr>
        <w:spacing w:line="240" w:lineRule="auto"/>
        <w:ind w:firstLine="720"/>
        <w:jc w:val="left"/>
        <w:rPr>
          <w:rFonts w:ascii="Tahoma" w:hAnsi="Tahoma" w:cs="Tahoma"/>
        </w:rPr>
      </w:pPr>
      <w:r w:rsidRPr="00183665">
        <w:rPr>
          <w:rFonts w:ascii="Tahoma" w:hAnsi="Tahoma" w:cs="Tahoma"/>
        </w:rPr>
        <w:t>B.</w:t>
      </w:r>
      <w:r w:rsidRPr="00183665">
        <w:rPr>
          <w:rFonts w:ascii="Tahoma" w:hAnsi="Tahoma" w:cs="Tahoma"/>
        </w:rPr>
        <w:tab/>
      </w:r>
      <w:r w:rsidRPr="00183665">
        <w:rPr>
          <w:rFonts w:ascii="Tahoma" w:hAnsi="Tahoma" w:cs="Tahoma"/>
          <w:u w:val="single"/>
        </w:rPr>
        <w:t>Superstructure</w:t>
      </w:r>
    </w:p>
    <w:p w14:paraId="15600D79" w14:textId="77777777" w:rsidR="003971B8" w:rsidRPr="00183665" w:rsidRDefault="003971B8" w:rsidP="000807F1">
      <w:pPr>
        <w:numPr>
          <w:ilvl w:val="12"/>
          <w:numId w:val="0"/>
        </w:numPr>
        <w:spacing w:line="323" w:lineRule="exact"/>
        <w:rPr>
          <w:rFonts w:ascii="Tahoma" w:hAnsi="Tahoma" w:cs="Tahoma"/>
        </w:rPr>
      </w:pPr>
    </w:p>
    <w:p w14:paraId="15600D7A" w14:textId="77777777" w:rsidR="003971B8" w:rsidRPr="00183665" w:rsidRDefault="003971B8" w:rsidP="00F0365B">
      <w:pPr>
        <w:numPr>
          <w:ilvl w:val="12"/>
          <w:numId w:val="0"/>
        </w:numPr>
        <w:spacing w:line="323" w:lineRule="exact"/>
        <w:ind w:left="2160" w:hanging="720"/>
        <w:rPr>
          <w:rFonts w:ascii="Tahoma" w:hAnsi="Tahoma" w:cs="Tahoma"/>
        </w:rPr>
      </w:pPr>
      <w:r w:rsidRPr="00183665">
        <w:rPr>
          <w:rFonts w:ascii="Tahoma" w:hAnsi="Tahoma" w:cs="Tahoma"/>
        </w:rPr>
        <w:t>1.</w:t>
      </w:r>
      <w:r w:rsidRPr="00183665">
        <w:rPr>
          <w:rFonts w:ascii="Tahoma" w:hAnsi="Tahoma" w:cs="Tahoma"/>
        </w:rPr>
        <w:tab/>
        <w:t>General</w:t>
      </w:r>
      <w:r w:rsidR="00D25E3F" w:rsidRPr="00183665">
        <w:rPr>
          <w:rFonts w:ascii="Tahoma" w:hAnsi="Tahoma" w:cs="Tahoma"/>
        </w:rPr>
        <w:t>.  Indicate</w:t>
      </w:r>
      <w:r w:rsidRPr="00183665">
        <w:rPr>
          <w:rFonts w:ascii="Tahoma" w:hAnsi="Tahoma" w:cs="Tahoma"/>
        </w:rPr>
        <w:t xml:space="preserve"> the overall condition of the superstructure (excellent, fair, poor).</w:t>
      </w:r>
    </w:p>
    <w:p w14:paraId="15600D7B" w14:textId="77777777" w:rsidR="003971B8" w:rsidRPr="00183665" w:rsidRDefault="00F0365B" w:rsidP="00F0365B">
      <w:pPr>
        <w:numPr>
          <w:ilvl w:val="12"/>
          <w:numId w:val="0"/>
        </w:numPr>
        <w:spacing w:line="323" w:lineRule="exact"/>
        <w:ind w:left="2160" w:hanging="720"/>
        <w:rPr>
          <w:rFonts w:ascii="Tahoma" w:hAnsi="Tahoma" w:cs="Tahoma"/>
        </w:rPr>
      </w:pPr>
      <w:r w:rsidRPr="00183665">
        <w:rPr>
          <w:rFonts w:ascii="Tahoma" w:hAnsi="Tahoma" w:cs="Tahoma"/>
        </w:rPr>
        <w:t>2</w:t>
      </w:r>
      <w:r w:rsidR="003971B8" w:rsidRPr="00183665">
        <w:rPr>
          <w:rFonts w:ascii="Tahoma" w:hAnsi="Tahoma" w:cs="Tahoma"/>
        </w:rPr>
        <w:t>.</w:t>
      </w:r>
      <w:r w:rsidR="003971B8" w:rsidRPr="00183665">
        <w:rPr>
          <w:rFonts w:ascii="Tahoma" w:hAnsi="Tahoma" w:cs="Tahoma"/>
        </w:rPr>
        <w:tab/>
        <w:t>Fractur</w:t>
      </w:r>
      <w:r w:rsidR="00D25E3F" w:rsidRPr="00183665">
        <w:rPr>
          <w:rFonts w:ascii="Tahoma" w:hAnsi="Tahoma" w:cs="Tahoma"/>
        </w:rPr>
        <w:t>e-Critical Member or Low-Fatigue-</w:t>
      </w:r>
      <w:r w:rsidR="003971B8" w:rsidRPr="00183665">
        <w:rPr>
          <w:rFonts w:ascii="Tahoma" w:hAnsi="Tahoma" w:cs="Tahoma"/>
        </w:rPr>
        <w:t>Life Details</w:t>
      </w:r>
    </w:p>
    <w:p w14:paraId="15600D7C" w14:textId="77777777" w:rsidR="003971B8" w:rsidRPr="00183665" w:rsidRDefault="00F0365B" w:rsidP="000807F1">
      <w:pPr>
        <w:numPr>
          <w:ilvl w:val="12"/>
          <w:numId w:val="0"/>
        </w:numPr>
        <w:spacing w:line="323" w:lineRule="exact"/>
        <w:ind w:left="720"/>
        <w:rPr>
          <w:rFonts w:ascii="Tahoma" w:hAnsi="Tahoma" w:cs="Tahoma"/>
        </w:rPr>
      </w:pPr>
      <w:r w:rsidRPr="00183665">
        <w:rPr>
          <w:rFonts w:ascii="Tahoma" w:hAnsi="Tahoma" w:cs="Tahoma"/>
        </w:rPr>
        <w:tab/>
        <w:t>3</w:t>
      </w:r>
      <w:r w:rsidR="003971B8" w:rsidRPr="00183665">
        <w:rPr>
          <w:rFonts w:ascii="Tahoma" w:hAnsi="Tahoma" w:cs="Tahoma"/>
        </w:rPr>
        <w:t>.</w:t>
      </w:r>
      <w:r w:rsidR="003971B8" w:rsidRPr="00183665">
        <w:rPr>
          <w:rFonts w:ascii="Tahoma" w:hAnsi="Tahoma" w:cs="Tahoma"/>
        </w:rPr>
        <w:tab/>
        <w:t>Damage</w:t>
      </w:r>
    </w:p>
    <w:p w14:paraId="15600D7D" w14:textId="77777777" w:rsidR="003971B8" w:rsidRPr="00183665" w:rsidRDefault="00F0365B" w:rsidP="00F0365B">
      <w:pPr>
        <w:numPr>
          <w:ilvl w:val="12"/>
          <w:numId w:val="0"/>
        </w:numPr>
        <w:spacing w:line="323" w:lineRule="exact"/>
        <w:ind w:left="2160" w:hanging="720"/>
        <w:rPr>
          <w:rFonts w:ascii="Tahoma" w:hAnsi="Tahoma" w:cs="Tahoma"/>
        </w:rPr>
      </w:pPr>
      <w:r w:rsidRPr="00183665">
        <w:rPr>
          <w:rFonts w:ascii="Tahoma" w:hAnsi="Tahoma" w:cs="Tahoma"/>
        </w:rPr>
        <w:t>4</w:t>
      </w:r>
      <w:r w:rsidR="003971B8" w:rsidRPr="00183665">
        <w:rPr>
          <w:rFonts w:ascii="Tahoma" w:hAnsi="Tahoma" w:cs="Tahoma"/>
        </w:rPr>
        <w:t>.</w:t>
      </w:r>
      <w:r w:rsidR="003971B8" w:rsidRPr="00183665">
        <w:rPr>
          <w:rFonts w:ascii="Tahoma" w:hAnsi="Tahoma" w:cs="Tahoma"/>
        </w:rPr>
        <w:tab/>
        <w:t>Bearings, Pedestals</w:t>
      </w:r>
    </w:p>
    <w:p w14:paraId="15600D7E" w14:textId="77777777" w:rsidR="00F0365B" w:rsidRPr="00183665" w:rsidRDefault="00F0365B" w:rsidP="00F0365B">
      <w:pPr>
        <w:numPr>
          <w:ilvl w:val="12"/>
          <w:numId w:val="0"/>
        </w:numPr>
        <w:spacing w:line="323" w:lineRule="exact"/>
        <w:ind w:left="2160" w:hanging="720"/>
        <w:rPr>
          <w:rFonts w:ascii="Tahoma" w:hAnsi="Tahoma" w:cs="Tahoma"/>
        </w:rPr>
      </w:pPr>
    </w:p>
    <w:p w14:paraId="15600D7F" w14:textId="77777777" w:rsidR="00516B18" w:rsidRPr="00183665" w:rsidRDefault="00516B18" w:rsidP="00F0365B">
      <w:pPr>
        <w:numPr>
          <w:ilvl w:val="12"/>
          <w:numId w:val="0"/>
        </w:numPr>
        <w:spacing w:line="323" w:lineRule="exact"/>
        <w:ind w:left="2160" w:hanging="720"/>
        <w:rPr>
          <w:rFonts w:ascii="Tahoma" w:hAnsi="Tahoma" w:cs="Tahoma"/>
        </w:rPr>
      </w:pPr>
    </w:p>
    <w:p w14:paraId="15600D80" w14:textId="77777777" w:rsidR="003971B8" w:rsidRPr="00183665" w:rsidRDefault="003971B8" w:rsidP="000807F1">
      <w:pPr>
        <w:numPr>
          <w:ilvl w:val="12"/>
          <w:numId w:val="0"/>
        </w:numPr>
        <w:spacing w:line="323" w:lineRule="exact"/>
        <w:ind w:left="720"/>
        <w:rPr>
          <w:rFonts w:ascii="Tahoma" w:hAnsi="Tahoma" w:cs="Tahoma"/>
        </w:rPr>
      </w:pPr>
      <w:r w:rsidRPr="00183665">
        <w:rPr>
          <w:rFonts w:ascii="Tahoma" w:hAnsi="Tahoma" w:cs="Tahoma"/>
        </w:rPr>
        <w:t>C.</w:t>
      </w:r>
      <w:r w:rsidRPr="00183665">
        <w:rPr>
          <w:rFonts w:ascii="Tahoma" w:hAnsi="Tahoma" w:cs="Tahoma"/>
        </w:rPr>
        <w:tab/>
      </w:r>
      <w:r w:rsidR="00D25E3F" w:rsidRPr="00183665">
        <w:rPr>
          <w:rFonts w:ascii="Tahoma" w:hAnsi="Tahoma" w:cs="Tahoma"/>
          <w:u w:val="single"/>
        </w:rPr>
        <w:t xml:space="preserve">Substructures and </w:t>
      </w:r>
      <w:r w:rsidRPr="00183665">
        <w:rPr>
          <w:rFonts w:ascii="Tahoma" w:hAnsi="Tahoma" w:cs="Tahoma"/>
          <w:u w:val="single"/>
        </w:rPr>
        <w:t>Foundations</w:t>
      </w:r>
    </w:p>
    <w:p w14:paraId="15600D81" w14:textId="77777777" w:rsidR="003971B8" w:rsidRPr="00183665" w:rsidRDefault="003971B8" w:rsidP="000807F1">
      <w:pPr>
        <w:numPr>
          <w:ilvl w:val="12"/>
          <w:numId w:val="0"/>
        </w:numPr>
        <w:spacing w:line="323" w:lineRule="exact"/>
        <w:rPr>
          <w:rFonts w:ascii="Tahoma" w:hAnsi="Tahoma" w:cs="Tahoma"/>
        </w:rPr>
      </w:pPr>
    </w:p>
    <w:p w14:paraId="15600D82" w14:textId="77777777" w:rsidR="003971B8" w:rsidRPr="00183665" w:rsidRDefault="003971B8" w:rsidP="00F0365B">
      <w:pPr>
        <w:numPr>
          <w:ilvl w:val="12"/>
          <w:numId w:val="0"/>
        </w:numPr>
        <w:spacing w:line="323" w:lineRule="exact"/>
        <w:ind w:left="2160" w:hanging="720"/>
        <w:rPr>
          <w:rFonts w:ascii="Tahoma" w:hAnsi="Tahoma" w:cs="Tahoma"/>
        </w:rPr>
      </w:pPr>
      <w:r w:rsidRPr="00183665">
        <w:rPr>
          <w:rFonts w:ascii="Tahoma" w:hAnsi="Tahoma" w:cs="Tahoma"/>
        </w:rPr>
        <w:t>1.</w:t>
      </w:r>
      <w:r w:rsidRPr="00183665">
        <w:rPr>
          <w:rFonts w:ascii="Tahoma" w:hAnsi="Tahoma" w:cs="Tahoma"/>
        </w:rPr>
        <w:tab/>
        <w:t>General</w:t>
      </w:r>
      <w:r w:rsidR="00D25E3F" w:rsidRPr="00183665">
        <w:rPr>
          <w:rFonts w:ascii="Tahoma" w:hAnsi="Tahoma" w:cs="Tahoma"/>
        </w:rPr>
        <w:t>.  Indicate</w:t>
      </w:r>
      <w:r w:rsidRPr="00183665">
        <w:rPr>
          <w:rFonts w:ascii="Tahoma" w:hAnsi="Tahoma" w:cs="Tahoma"/>
        </w:rPr>
        <w:t xml:space="preserve"> the overall condition of the substructures and foundations and slope protection (excellent, fair, poor).  Also indicate the substructure and </w:t>
      </w:r>
      <w:r w:rsidR="00E73158" w:rsidRPr="00183665">
        <w:rPr>
          <w:rFonts w:ascii="Tahoma" w:hAnsi="Tahoma" w:cs="Tahoma"/>
        </w:rPr>
        <w:t>foundation types and materials.</w:t>
      </w:r>
    </w:p>
    <w:p w14:paraId="15600D83" w14:textId="77777777" w:rsidR="003971B8" w:rsidRPr="00183665" w:rsidRDefault="00F0365B" w:rsidP="00F0365B">
      <w:pPr>
        <w:numPr>
          <w:ilvl w:val="12"/>
          <w:numId w:val="0"/>
        </w:numPr>
        <w:spacing w:line="323" w:lineRule="exact"/>
        <w:ind w:left="2160" w:hanging="720"/>
        <w:rPr>
          <w:rFonts w:ascii="Tahoma" w:hAnsi="Tahoma" w:cs="Tahoma"/>
        </w:rPr>
      </w:pPr>
      <w:r w:rsidRPr="00183665">
        <w:rPr>
          <w:rFonts w:ascii="Tahoma" w:hAnsi="Tahoma" w:cs="Tahoma"/>
        </w:rPr>
        <w:t>2</w:t>
      </w:r>
      <w:r w:rsidR="003971B8" w:rsidRPr="00183665">
        <w:rPr>
          <w:rFonts w:ascii="Tahoma" w:hAnsi="Tahoma" w:cs="Tahoma"/>
        </w:rPr>
        <w:t>.</w:t>
      </w:r>
      <w:r w:rsidR="003971B8" w:rsidRPr="00183665">
        <w:rPr>
          <w:rFonts w:ascii="Tahoma" w:hAnsi="Tahoma" w:cs="Tahoma"/>
        </w:rPr>
        <w:tab/>
        <w:t>Seismic</w:t>
      </w:r>
      <w:r w:rsidRPr="00183665">
        <w:rPr>
          <w:rFonts w:ascii="Tahoma" w:hAnsi="Tahoma" w:cs="Tahoma"/>
        </w:rPr>
        <w:t xml:space="preserve">. </w:t>
      </w:r>
    </w:p>
    <w:p w14:paraId="15600D84" w14:textId="77777777" w:rsidR="00F0365B" w:rsidRPr="00183665" w:rsidRDefault="00F0365B" w:rsidP="000807F1">
      <w:pPr>
        <w:numPr>
          <w:ilvl w:val="12"/>
          <w:numId w:val="0"/>
        </w:numPr>
        <w:spacing w:line="323" w:lineRule="exact"/>
        <w:ind w:left="2160" w:hanging="720"/>
        <w:rPr>
          <w:rFonts w:ascii="Tahoma" w:hAnsi="Tahoma" w:cs="Tahoma"/>
        </w:rPr>
      </w:pPr>
      <w:r w:rsidRPr="00183665">
        <w:rPr>
          <w:rFonts w:ascii="Tahoma" w:hAnsi="Tahoma" w:cs="Tahoma"/>
        </w:rPr>
        <w:t>3</w:t>
      </w:r>
      <w:r w:rsidR="003971B8" w:rsidRPr="00183665">
        <w:rPr>
          <w:rFonts w:ascii="Tahoma" w:hAnsi="Tahoma" w:cs="Tahoma"/>
        </w:rPr>
        <w:t>.</w:t>
      </w:r>
      <w:r w:rsidR="003971B8" w:rsidRPr="00183665">
        <w:rPr>
          <w:rFonts w:ascii="Tahoma" w:hAnsi="Tahoma" w:cs="Tahoma"/>
        </w:rPr>
        <w:tab/>
        <w:t xml:space="preserve">Drainage.  </w:t>
      </w:r>
    </w:p>
    <w:p w14:paraId="15600D85" w14:textId="77777777" w:rsidR="003971B8" w:rsidRPr="00183665" w:rsidRDefault="00F0365B" w:rsidP="000807F1">
      <w:pPr>
        <w:numPr>
          <w:ilvl w:val="12"/>
          <w:numId w:val="0"/>
        </w:numPr>
        <w:spacing w:line="323" w:lineRule="exact"/>
        <w:ind w:left="2160" w:hanging="720"/>
        <w:rPr>
          <w:rFonts w:ascii="Tahoma" w:hAnsi="Tahoma" w:cs="Tahoma"/>
        </w:rPr>
      </w:pPr>
      <w:r w:rsidRPr="00183665">
        <w:rPr>
          <w:rFonts w:ascii="Tahoma" w:hAnsi="Tahoma" w:cs="Tahoma"/>
        </w:rPr>
        <w:t>4</w:t>
      </w:r>
      <w:r w:rsidR="003971B8" w:rsidRPr="00183665">
        <w:rPr>
          <w:rFonts w:ascii="Tahoma" w:hAnsi="Tahoma" w:cs="Tahoma"/>
        </w:rPr>
        <w:t>.</w:t>
      </w:r>
      <w:r w:rsidR="003971B8" w:rsidRPr="00183665">
        <w:rPr>
          <w:rFonts w:ascii="Tahoma" w:hAnsi="Tahoma" w:cs="Tahoma"/>
        </w:rPr>
        <w:tab/>
        <w:t>Scour</w:t>
      </w:r>
      <w:r w:rsidRPr="00183665">
        <w:rPr>
          <w:rFonts w:ascii="Tahoma" w:hAnsi="Tahoma" w:cs="Tahoma"/>
        </w:rPr>
        <w:t>.</w:t>
      </w:r>
    </w:p>
    <w:p w14:paraId="15600D86" w14:textId="77777777" w:rsidR="003971B8" w:rsidRPr="00183665" w:rsidRDefault="003971B8" w:rsidP="000807F1">
      <w:pPr>
        <w:numPr>
          <w:ilvl w:val="12"/>
          <w:numId w:val="0"/>
        </w:numPr>
        <w:spacing w:line="323" w:lineRule="exact"/>
        <w:ind w:left="720"/>
        <w:rPr>
          <w:rFonts w:ascii="Tahoma" w:hAnsi="Tahoma" w:cs="Tahoma"/>
        </w:rPr>
      </w:pPr>
    </w:p>
    <w:p w14:paraId="15600D87" w14:textId="77777777" w:rsidR="003971B8" w:rsidRPr="00183665" w:rsidRDefault="003971B8" w:rsidP="000807F1">
      <w:pPr>
        <w:numPr>
          <w:ilvl w:val="12"/>
          <w:numId w:val="0"/>
        </w:numPr>
        <w:spacing w:line="323" w:lineRule="exact"/>
        <w:ind w:left="720"/>
        <w:rPr>
          <w:rFonts w:ascii="Tahoma" w:hAnsi="Tahoma" w:cs="Tahoma"/>
          <w:u w:val="single"/>
        </w:rPr>
      </w:pPr>
      <w:r w:rsidRPr="00183665">
        <w:rPr>
          <w:rFonts w:ascii="Tahoma" w:hAnsi="Tahoma" w:cs="Tahoma"/>
        </w:rPr>
        <w:t>D.</w:t>
      </w:r>
      <w:r w:rsidRPr="00183665">
        <w:rPr>
          <w:rFonts w:ascii="Tahoma" w:hAnsi="Tahoma" w:cs="Tahoma"/>
        </w:rPr>
        <w:tab/>
      </w:r>
      <w:r w:rsidRPr="00183665">
        <w:rPr>
          <w:rFonts w:ascii="Tahoma" w:hAnsi="Tahoma" w:cs="Tahoma"/>
          <w:u w:val="single"/>
        </w:rPr>
        <w:t>Approaches</w:t>
      </w:r>
    </w:p>
    <w:p w14:paraId="15600D88" w14:textId="77777777" w:rsidR="00A004C2" w:rsidRPr="00183665" w:rsidRDefault="00A004C2" w:rsidP="000807F1">
      <w:pPr>
        <w:numPr>
          <w:ilvl w:val="12"/>
          <w:numId w:val="0"/>
        </w:numPr>
        <w:spacing w:line="323" w:lineRule="exact"/>
        <w:ind w:left="720"/>
        <w:rPr>
          <w:rFonts w:ascii="Tahoma" w:hAnsi="Tahoma" w:cs="Tahoma"/>
        </w:rPr>
      </w:pPr>
    </w:p>
    <w:p w14:paraId="15600D89" w14:textId="77777777" w:rsidR="00A004C2" w:rsidRPr="00183665" w:rsidRDefault="00A004C2" w:rsidP="00FC1AFB">
      <w:pPr>
        <w:numPr>
          <w:ilvl w:val="12"/>
          <w:numId w:val="0"/>
        </w:numPr>
        <w:spacing w:line="323" w:lineRule="exact"/>
        <w:ind w:left="1440"/>
        <w:rPr>
          <w:rFonts w:ascii="Tahoma" w:hAnsi="Tahoma" w:cs="Tahoma"/>
        </w:rPr>
      </w:pPr>
      <w:r w:rsidRPr="00183665">
        <w:rPr>
          <w:rFonts w:ascii="Tahoma" w:hAnsi="Tahoma" w:cs="Tahoma"/>
        </w:rPr>
        <w:t>Only design elements w</w:t>
      </w:r>
      <w:r w:rsidR="00FC1AFB" w:rsidRPr="00183665">
        <w:rPr>
          <w:rFonts w:ascii="Tahoma" w:hAnsi="Tahoma" w:cs="Tahoma"/>
        </w:rPr>
        <w:t>ithin the limits of the project, including the incidental construction, or safety concerns should be addressed.</w:t>
      </w:r>
    </w:p>
    <w:p w14:paraId="15600D8A" w14:textId="77777777" w:rsidR="003971B8" w:rsidRPr="00183665" w:rsidRDefault="003971B8" w:rsidP="000807F1">
      <w:pPr>
        <w:numPr>
          <w:ilvl w:val="12"/>
          <w:numId w:val="0"/>
        </w:numPr>
        <w:spacing w:line="323" w:lineRule="exact"/>
        <w:rPr>
          <w:rFonts w:ascii="Tahoma" w:hAnsi="Tahoma" w:cs="Tahoma"/>
        </w:rPr>
      </w:pPr>
    </w:p>
    <w:p w14:paraId="15600D8B" w14:textId="77777777" w:rsidR="003971B8" w:rsidRPr="00183665" w:rsidRDefault="003971B8" w:rsidP="00F0365B">
      <w:pPr>
        <w:numPr>
          <w:ilvl w:val="12"/>
          <w:numId w:val="0"/>
        </w:numPr>
        <w:spacing w:line="323" w:lineRule="exact"/>
        <w:ind w:left="2160" w:hanging="720"/>
        <w:rPr>
          <w:rFonts w:ascii="Tahoma" w:hAnsi="Tahoma" w:cs="Tahoma"/>
        </w:rPr>
      </w:pPr>
      <w:r w:rsidRPr="00183665">
        <w:rPr>
          <w:rFonts w:ascii="Tahoma" w:hAnsi="Tahoma" w:cs="Tahoma"/>
        </w:rPr>
        <w:t>1.</w:t>
      </w:r>
      <w:r w:rsidRPr="00183665">
        <w:rPr>
          <w:rFonts w:ascii="Tahoma" w:hAnsi="Tahoma" w:cs="Tahoma"/>
        </w:rPr>
        <w:tab/>
        <w:t>General</w:t>
      </w:r>
      <w:r w:rsidR="002E055C" w:rsidRPr="00183665">
        <w:rPr>
          <w:rFonts w:ascii="Tahoma" w:hAnsi="Tahoma" w:cs="Tahoma"/>
        </w:rPr>
        <w:t>.  Indicate</w:t>
      </w:r>
      <w:r w:rsidRPr="00183665">
        <w:rPr>
          <w:rFonts w:ascii="Tahoma" w:hAnsi="Tahoma" w:cs="Tahoma"/>
        </w:rPr>
        <w:t xml:space="preserve"> the overall condition of the approaches (excellent, fair, poor).  </w:t>
      </w:r>
    </w:p>
    <w:p w14:paraId="15600D8C" w14:textId="77777777" w:rsidR="003971B8" w:rsidRPr="00183665" w:rsidRDefault="003971B8" w:rsidP="00F0365B">
      <w:pPr>
        <w:numPr>
          <w:ilvl w:val="12"/>
          <w:numId w:val="0"/>
        </w:numPr>
        <w:spacing w:line="323" w:lineRule="exact"/>
        <w:ind w:left="2160" w:hanging="720"/>
        <w:rPr>
          <w:rFonts w:ascii="Tahoma" w:hAnsi="Tahoma" w:cs="Tahoma"/>
        </w:rPr>
      </w:pPr>
      <w:r w:rsidRPr="00183665">
        <w:rPr>
          <w:rFonts w:ascii="Tahoma" w:hAnsi="Tahoma" w:cs="Tahoma"/>
        </w:rPr>
        <w:t>2.</w:t>
      </w:r>
      <w:r w:rsidRPr="00183665">
        <w:rPr>
          <w:rFonts w:ascii="Tahoma" w:hAnsi="Tahoma" w:cs="Tahoma"/>
        </w:rPr>
        <w:tab/>
        <w:t>Wedge</w:t>
      </w:r>
      <w:r w:rsidR="00F0365B" w:rsidRPr="00183665">
        <w:rPr>
          <w:rFonts w:ascii="Tahoma" w:hAnsi="Tahoma" w:cs="Tahoma"/>
        </w:rPr>
        <w:t>.</w:t>
      </w:r>
    </w:p>
    <w:p w14:paraId="15600D8D" w14:textId="77777777" w:rsidR="003971B8" w:rsidRPr="00183665" w:rsidRDefault="003971B8" w:rsidP="00F0365B">
      <w:pPr>
        <w:numPr>
          <w:ilvl w:val="12"/>
          <w:numId w:val="0"/>
        </w:numPr>
        <w:spacing w:line="323" w:lineRule="exact"/>
        <w:ind w:left="2160" w:hanging="720"/>
        <w:rPr>
          <w:rFonts w:ascii="Tahoma" w:hAnsi="Tahoma" w:cs="Tahoma"/>
        </w:rPr>
      </w:pPr>
      <w:r w:rsidRPr="00183665">
        <w:rPr>
          <w:rFonts w:ascii="Tahoma" w:hAnsi="Tahoma" w:cs="Tahoma"/>
        </w:rPr>
        <w:t>3.</w:t>
      </w:r>
      <w:r w:rsidRPr="00183665">
        <w:rPr>
          <w:rFonts w:ascii="Tahoma" w:hAnsi="Tahoma" w:cs="Tahoma"/>
        </w:rPr>
        <w:tab/>
        <w:t xml:space="preserve">Approach Pavement.  </w:t>
      </w:r>
    </w:p>
    <w:p w14:paraId="15600D8E" w14:textId="77777777" w:rsidR="00F0365B" w:rsidRPr="00183665" w:rsidRDefault="003971B8" w:rsidP="000807F1">
      <w:pPr>
        <w:numPr>
          <w:ilvl w:val="12"/>
          <w:numId w:val="0"/>
        </w:numPr>
        <w:spacing w:line="323" w:lineRule="exact"/>
        <w:ind w:left="2160" w:hanging="720"/>
        <w:rPr>
          <w:rFonts w:ascii="Tahoma" w:hAnsi="Tahoma" w:cs="Tahoma"/>
        </w:rPr>
      </w:pPr>
      <w:r w:rsidRPr="00183665">
        <w:rPr>
          <w:rFonts w:ascii="Tahoma" w:hAnsi="Tahoma" w:cs="Tahoma"/>
        </w:rPr>
        <w:t>4.</w:t>
      </w:r>
      <w:r w:rsidRPr="00183665">
        <w:rPr>
          <w:rFonts w:ascii="Tahoma" w:hAnsi="Tahoma" w:cs="Tahoma"/>
        </w:rPr>
        <w:tab/>
        <w:t xml:space="preserve">Guardrail.  </w:t>
      </w:r>
    </w:p>
    <w:p w14:paraId="15600D8F" w14:textId="77777777" w:rsidR="00F0365B" w:rsidRPr="00183665" w:rsidRDefault="003971B8" w:rsidP="000807F1">
      <w:pPr>
        <w:numPr>
          <w:ilvl w:val="12"/>
          <w:numId w:val="0"/>
        </w:numPr>
        <w:spacing w:line="323" w:lineRule="exact"/>
        <w:ind w:left="2160" w:hanging="720"/>
        <w:rPr>
          <w:rFonts w:ascii="Tahoma" w:hAnsi="Tahoma" w:cs="Tahoma"/>
        </w:rPr>
      </w:pPr>
      <w:r w:rsidRPr="00183665">
        <w:rPr>
          <w:rFonts w:ascii="Tahoma" w:hAnsi="Tahoma" w:cs="Tahoma"/>
        </w:rPr>
        <w:t>5.</w:t>
      </w:r>
      <w:r w:rsidRPr="00183665">
        <w:rPr>
          <w:rFonts w:ascii="Tahoma" w:hAnsi="Tahoma" w:cs="Tahoma"/>
        </w:rPr>
        <w:tab/>
      </w:r>
      <w:r w:rsidR="002E055C" w:rsidRPr="00183665">
        <w:rPr>
          <w:rFonts w:ascii="Tahoma" w:hAnsi="Tahoma" w:cs="Tahoma"/>
        </w:rPr>
        <w:t xml:space="preserve">Drive or </w:t>
      </w:r>
      <w:r w:rsidRPr="00183665">
        <w:rPr>
          <w:rFonts w:ascii="Tahoma" w:hAnsi="Tahoma" w:cs="Tahoma"/>
        </w:rPr>
        <w:t xml:space="preserve">Public Road.  </w:t>
      </w:r>
    </w:p>
    <w:p w14:paraId="15600D90" w14:textId="77777777" w:rsidR="003971B8" w:rsidRPr="00183665" w:rsidRDefault="003971B8" w:rsidP="00F0365B">
      <w:pPr>
        <w:numPr>
          <w:ilvl w:val="12"/>
          <w:numId w:val="0"/>
        </w:numPr>
        <w:spacing w:line="323" w:lineRule="exact"/>
        <w:ind w:left="2160" w:hanging="720"/>
        <w:rPr>
          <w:rFonts w:ascii="Tahoma" w:hAnsi="Tahoma" w:cs="Tahoma"/>
        </w:rPr>
      </w:pPr>
      <w:r w:rsidRPr="00183665">
        <w:rPr>
          <w:rFonts w:ascii="Tahoma" w:hAnsi="Tahoma" w:cs="Tahoma"/>
        </w:rPr>
        <w:t>6.</w:t>
      </w:r>
      <w:r w:rsidRPr="00183665">
        <w:rPr>
          <w:rFonts w:ascii="Tahoma" w:hAnsi="Tahoma" w:cs="Tahoma"/>
        </w:rPr>
        <w:tab/>
      </w:r>
      <w:r w:rsidR="002E055C" w:rsidRPr="00183665">
        <w:rPr>
          <w:rFonts w:ascii="Tahoma" w:hAnsi="Tahoma" w:cs="Tahoma"/>
        </w:rPr>
        <w:t>Traffic-</w:t>
      </w:r>
      <w:r w:rsidRPr="00183665">
        <w:rPr>
          <w:rFonts w:ascii="Tahoma" w:hAnsi="Tahoma" w:cs="Tahoma"/>
        </w:rPr>
        <w:t>Control Devices</w:t>
      </w:r>
      <w:r w:rsidR="00F0365B" w:rsidRPr="00183665">
        <w:rPr>
          <w:rFonts w:ascii="Tahoma" w:hAnsi="Tahoma" w:cs="Tahoma"/>
        </w:rPr>
        <w:t>.</w:t>
      </w:r>
    </w:p>
    <w:p w14:paraId="15600D91" w14:textId="77777777" w:rsidR="00F0365B" w:rsidRPr="00183665" w:rsidRDefault="003971B8" w:rsidP="000807F1">
      <w:pPr>
        <w:spacing w:line="323" w:lineRule="exact"/>
        <w:ind w:left="2160" w:hanging="720"/>
        <w:rPr>
          <w:rFonts w:ascii="Tahoma" w:hAnsi="Tahoma" w:cs="Tahoma"/>
        </w:rPr>
      </w:pPr>
      <w:r w:rsidRPr="00183665">
        <w:rPr>
          <w:rFonts w:ascii="Tahoma" w:hAnsi="Tahoma" w:cs="Tahoma"/>
        </w:rPr>
        <w:t>7.</w:t>
      </w:r>
      <w:r w:rsidRPr="00183665">
        <w:rPr>
          <w:rFonts w:ascii="Tahoma" w:hAnsi="Tahoma" w:cs="Tahoma"/>
        </w:rPr>
        <w:tab/>
        <w:t xml:space="preserve">Roadway Drainage and Pipes.  </w:t>
      </w:r>
    </w:p>
    <w:p w14:paraId="15600D92" w14:textId="77777777" w:rsidR="003971B8" w:rsidRPr="00183665" w:rsidRDefault="003971B8" w:rsidP="000807F1">
      <w:pPr>
        <w:spacing w:line="323" w:lineRule="exact"/>
        <w:ind w:left="2160" w:hanging="720"/>
        <w:rPr>
          <w:rFonts w:ascii="Tahoma" w:hAnsi="Tahoma" w:cs="Tahoma"/>
        </w:rPr>
      </w:pPr>
      <w:r w:rsidRPr="00183665">
        <w:rPr>
          <w:rFonts w:ascii="Tahoma" w:hAnsi="Tahoma" w:cs="Tahoma"/>
        </w:rPr>
        <w:t>8.</w:t>
      </w:r>
      <w:r w:rsidRPr="00183665">
        <w:rPr>
          <w:rFonts w:ascii="Tahoma" w:hAnsi="Tahoma" w:cs="Tahoma"/>
        </w:rPr>
        <w:tab/>
        <w:t>Miscellaneous</w:t>
      </w:r>
      <w:r w:rsidR="00F0365B" w:rsidRPr="00183665">
        <w:rPr>
          <w:rFonts w:ascii="Tahoma" w:hAnsi="Tahoma" w:cs="Tahoma"/>
        </w:rPr>
        <w:t>.</w:t>
      </w:r>
    </w:p>
    <w:p w14:paraId="15600D93" w14:textId="77777777" w:rsidR="003971B8" w:rsidRPr="00183665" w:rsidRDefault="003971B8" w:rsidP="000807F1">
      <w:pPr>
        <w:numPr>
          <w:ilvl w:val="12"/>
          <w:numId w:val="0"/>
        </w:numPr>
        <w:spacing w:line="323" w:lineRule="exact"/>
        <w:rPr>
          <w:rFonts w:ascii="Tahoma" w:hAnsi="Tahoma" w:cs="Tahoma"/>
        </w:rPr>
      </w:pPr>
    </w:p>
    <w:p w14:paraId="15600D94" w14:textId="77777777" w:rsidR="003971B8" w:rsidRPr="00183665" w:rsidRDefault="00F0365B" w:rsidP="000807F1">
      <w:pPr>
        <w:numPr>
          <w:ilvl w:val="12"/>
          <w:numId w:val="0"/>
        </w:numPr>
        <w:spacing w:line="323" w:lineRule="exact"/>
        <w:ind w:left="1440" w:hanging="720"/>
        <w:rPr>
          <w:rFonts w:ascii="Tahoma" w:hAnsi="Tahoma" w:cs="Tahoma"/>
        </w:rPr>
      </w:pPr>
      <w:r w:rsidRPr="00183665">
        <w:rPr>
          <w:rFonts w:ascii="Tahoma" w:hAnsi="Tahoma" w:cs="Tahoma"/>
        </w:rPr>
        <w:t>E</w:t>
      </w:r>
      <w:r w:rsidR="003971B8" w:rsidRPr="00183665">
        <w:rPr>
          <w:rFonts w:ascii="Tahoma" w:hAnsi="Tahoma" w:cs="Tahoma"/>
        </w:rPr>
        <w:t>.</w:t>
      </w:r>
      <w:r w:rsidR="003971B8" w:rsidRPr="00183665">
        <w:rPr>
          <w:rFonts w:ascii="Tahoma" w:hAnsi="Tahoma" w:cs="Tahoma"/>
        </w:rPr>
        <w:tab/>
        <w:t>Utilities.  Identify all apparent existing</w:t>
      </w:r>
      <w:r w:rsidR="002E055C" w:rsidRPr="00183665">
        <w:rPr>
          <w:rFonts w:ascii="Tahoma" w:hAnsi="Tahoma" w:cs="Tahoma"/>
        </w:rPr>
        <w:t xml:space="preserve"> utilities which are attached to </w:t>
      </w:r>
      <w:r w:rsidR="003971B8" w:rsidRPr="00183665">
        <w:rPr>
          <w:rFonts w:ascii="Tahoma" w:hAnsi="Tahoma" w:cs="Tahoma"/>
        </w:rPr>
        <w:t>structural elements, and their locations, e.g., conduits, electrical boxes, gas lines, water lines.</w:t>
      </w:r>
    </w:p>
    <w:p w14:paraId="15600D95" w14:textId="77777777" w:rsidR="00841786" w:rsidRPr="00183665" w:rsidRDefault="00841786" w:rsidP="00841786">
      <w:pPr>
        <w:spacing w:line="323" w:lineRule="exact"/>
        <w:ind w:left="720" w:hanging="720"/>
        <w:rPr>
          <w:rFonts w:ascii="Tahoma" w:hAnsi="Tahoma" w:cs="Tahoma"/>
        </w:rPr>
      </w:pPr>
    </w:p>
    <w:p w14:paraId="15600D96" w14:textId="77777777" w:rsidR="00841786" w:rsidRPr="00183665" w:rsidRDefault="00F0365B" w:rsidP="00841786">
      <w:pPr>
        <w:numPr>
          <w:ilvl w:val="12"/>
          <w:numId w:val="0"/>
        </w:numPr>
        <w:spacing w:line="323" w:lineRule="exact"/>
        <w:ind w:left="1440" w:hanging="720"/>
        <w:rPr>
          <w:rFonts w:ascii="Tahoma" w:hAnsi="Tahoma" w:cs="Tahoma"/>
        </w:rPr>
      </w:pPr>
      <w:r w:rsidRPr="00183665">
        <w:rPr>
          <w:rFonts w:ascii="Tahoma" w:hAnsi="Tahoma" w:cs="Tahoma"/>
        </w:rPr>
        <w:t>F</w:t>
      </w:r>
      <w:r w:rsidR="00841786" w:rsidRPr="00183665">
        <w:rPr>
          <w:rFonts w:ascii="Tahoma" w:hAnsi="Tahoma" w:cs="Tahoma"/>
        </w:rPr>
        <w:t xml:space="preserve">. </w:t>
      </w:r>
      <w:r w:rsidR="00841786" w:rsidRPr="00183665">
        <w:rPr>
          <w:rFonts w:ascii="Tahoma" w:hAnsi="Tahoma" w:cs="Tahoma"/>
        </w:rPr>
        <w:tab/>
        <w:t>Railroad.  (Presence, if affected by project construction or maintenance of traffic)</w:t>
      </w:r>
    </w:p>
    <w:p w14:paraId="15600D97" w14:textId="77777777" w:rsidR="00370137" w:rsidRPr="00183665" w:rsidRDefault="00370137" w:rsidP="00841786">
      <w:pPr>
        <w:numPr>
          <w:ilvl w:val="12"/>
          <w:numId w:val="0"/>
        </w:numPr>
        <w:spacing w:line="323" w:lineRule="exact"/>
        <w:ind w:left="1440" w:hanging="720"/>
        <w:rPr>
          <w:rFonts w:ascii="Tahoma" w:hAnsi="Tahoma" w:cs="Tahoma"/>
        </w:rPr>
      </w:pPr>
    </w:p>
    <w:p w14:paraId="15600D98" w14:textId="77777777" w:rsidR="00370137" w:rsidRPr="00183665" w:rsidRDefault="00370137" w:rsidP="00370137">
      <w:pPr>
        <w:pStyle w:val="Level1"/>
        <w:numPr>
          <w:ilvl w:val="0"/>
          <w:numId w:val="7"/>
        </w:numPr>
        <w:spacing w:line="323" w:lineRule="exact"/>
        <w:ind w:left="1440" w:hanging="720"/>
        <w:rPr>
          <w:rFonts w:ascii="Tahoma" w:hAnsi="Tahoma" w:cs="Tahoma"/>
          <w:sz w:val="24"/>
        </w:rPr>
      </w:pPr>
      <w:r w:rsidRPr="00183665">
        <w:rPr>
          <w:rFonts w:ascii="Tahoma" w:hAnsi="Tahoma" w:cs="Tahoma"/>
          <w:sz w:val="24"/>
        </w:rPr>
        <w:t>Environmental Compliance.  Document the environmental factors which are likely to be involved, including the following:</w:t>
      </w:r>
    </w:p>
    <w:p w14:paraId="15600D99" w14:textId="77777777" w:rsidR="00370137" w:rsidRPr="00183665" w:rsidRDefault="00370137" w:rsidP="00370137">
      <w:pPr>
        <w:numPr>
          <w:ilvl w:val="12"/>
          <w:numId w:val="0"/>
        </w:numPr>
        <w:spacing w:line="323" w:lineRule="exact"/>
        <w:ind w:left="1440"/>
        <w:rPr>
          <w:rFonts w:ascii="Tahoma" w:hAnsi="Tahoma" w:cs="Tahoma"/>
          <w:bCs w:val="0"/>
        </w:rPr>
      </w:pPr>
    </w:p>
    <w:p w14:paraId="15600D9A" w14:textId="77777777" w:rsidR="00370137" w:rsidRPr="00183665" w:rsidRDefault="00370137" w:rsidP="005953A1">
      <w:pPr>
        <w:numPr>
          <w:ilvl w:val="12"/>
          <w:numId w:val="0"/>
        </w:numPr>
        <w:spacing w:line="323" w:lineRule="exact"/>
        <w:ind w:left="2160" w:hanging="720"/>
        <w:rPr>
          <w:rFonts w:ascii="Tahoma" w:hAnsi="Tahoma" w:cs="Tahoma"/>
        </w:rPr>
      </w:pPr>
      <w:r w:rsidRPr="00183665">
        <w:rPr>
          <w:rFonts w:ascii="Tahoma" w:hAnsi="Tahoma" w:cs="Tahoma"/>
        </w:rPr>
        <w:t>1.</w:t>
      </w:r>
      <w:r w:rsidRPr="00183665">
        <w:rPr>
          <w:rFonts w:ascii="Tahoma" w:hAnsi="Tahoma" w:cs="Tahoma"/>
        </w:rPr>
        <w:tab/>
      </w:r>
      <w:r w:rsidR="005953A1" w:rsidRPr="00183665">
        <w:rPr>
          <w:rFonts w:ascii="Tahoma" w:hAnsi="Tahoma" w:cs="Tahoma"/>
        </w:rPr>
        <w:t>I</w:t>
      </w:r>
      <w:r w:rsidRPr="00183665">
        <w:rPr>
          <w:rFonts w:ascii="Tahoma" w:hAnsi="Tahoma" w:cs="Tahoma"/>
        </w:rPr>
        <w:t>mpact on wetlands (</w:t>
      </w:r>
      <w:r w:rsidR="00CB330D" w:rsidRPr="00183665">
        <w:rPr>
          <w:rFonts w:ascii="Tahoma" w:hAnsi="Tahoma" w:cs="Tahoma"/>
        </w:rPr>
        <w:t xml:space="preserve">if applicable </w:t>
      </w:r>
      <w:r w:rsidRPr="00183665">
        <w:rPr>
          <w:rFonts w:ascii="Tahoma" w:hAnsi="Tahoma" w:cs="Tahoma"/>
        </w:rPr>
        <w:t xml:space="preserve">a color photograph of </w:t>
      </w:r>
      <w:r w:rsidR="00CB330D" w:rsidRPr="00183665">
        <w:rPr>
          <w:rFonts w:ascii="Tahoma" w:hAnsi="Tahoma" w:cs="Tahoma"/>
        </w:rPr>
        <w:t xml:space="preserve">the suspected area </w:t>
      </w:r>
      <w:r w:rsidRPr="00183665">
        <w:rPr>
          <w:rFonts w:ascii="Tahoma" w:hAnsi="Tahoma" w:cs="Tahoma"/>
        </w:rPr>
        <w:t>should be</w:t>
      </w:r>
      <w:r w:rsidR="00CB330D" w:rsidRPr="00183665">
        <w:rPr>
          <w:rFonts w:ascii="Tahoma" w:hAnsi="Tahoma" w:cs="Tahoma"/>
        </w:rPr>
        <w:t xml:space="preserve"> included and labeled</w:t>
      </w:r>
      <w:r w:rsidRPr="00183665">
        <w:rPr>
          <w:rFonts w:ascii="Tahoma" w:hAnsi="Tahoma" w:cs="Tahoma"/>
        </w:rPr>
        <w:t>);</w:t>
      </w:r>
    </w:p>
    <w:p w14:paraId="15600D9B" w14:textId="77777777" w:rsidR="00370137" w:rsidRPr="00183665" w:rsidRDefault="00370137" w:rsidP="005953A1">
      <w:pPr>
        <w:numPr>
          <w:ilvl w:val="12"/>
          <w:numId w:val="0"/>
        </w:numPr>
        <w:spacing w:line="323" w:lineRule="exact"/>
        <w:ind w:left="2160" w:hanging="720"/>
        <w:rPr>
          <w:rFonts w:ascii="Tahoma" w:hAnsi="Tahoma" w:cs="Tahoma"/>
        </w:rPr>
      </w:pPr>
      <w:r w:rsidRPr="00183665">
        <w:rPr>
          <w:rFonts w:ascii="Tahoma" w:hAnsi="Tahoma" w:cs="Tahoma"/>
        </w:rPr>
        <w:t>2.</w:t>
      </w:r>
      <w:r w:rsidRPr="00183665">
        <w:rPr>
          <w:rFonts w:ascii="Tahoma" w:hAnsi="Tahoma" w:cs="Tahoma"/>
        </w:rPr>
        <w:tab/>
      </w:r>
      <w:r w:rsidR="005953A1" w:rsidRPr="00183665">
        <w:rPr>
          <w:rFonts w:ascii="Tahoma" w:hAnsi="Tahoma" w:cs="Tahoma"/>
        </w:rPr>
        <w:t>A</w:t>
      </w:r>
      <w:r w:rsidRPr="00183665">
        <w:rPr>
          <w:rFonts w:ascii="Tahoma" w:hAnsi="Tahoma" w:cs="Tahoma"/>
        </w:rPr>
        <w:t xml:space="preserve">ll </w:t>
      </w:r>
      <w:r w:rsidR="00CB330D" w:rsidRPr="00183665">
        <w:rPr>
          <w:rFonts w:ascii="Tahoma" w:hAnsi="Tahoma" w:cs="Tahoma"/>
        </w:rPr>
        <w:t>likely</w:t>
      </w:r>
      <w:r w:rsidRPr="00183665">
        <w:rPr>
          <w:rFonts w:ascii="Tahoma" w:hAnsi="Tahoma" w:cs="Tahoma"/>
        </w:rPr>
        <w:t xml:space="preserve"> permits (if no permits are required, state the reasons why not); and</w:t>
      </w:r>
    </w:p>
    <w:p w14:paraId="15600D9C" w14:textId="77777777" w:rsidR="00370137" w:rsidRPr="00183665" w:rsidRDefault="00370137" w:rsidP="00CB330D">
      <w:pPr>
        <w:numPr>
          <w:ilvl w:val="12"/>
          <w:numId w:val="0"/>
        </w:numPr>
        <w:spacing w:line="323" w:lineRule="exact"/>
        <w:ind w:left="2160" w:hanging="720"/>
        <w:rPr>
          <w:rFonts w:ascii="Tahoma" w:hAnsi="Tahoma" w:cs="Tahoma"/>
        </w:rPr>
      </w:pPr>
      <w:r w:rsidRPr="00183665">
        <w:rPr>
          <w:rFonts w:ascii="Tahoma" w:hAnsi="Tahoma" w:cs="Tahoma"/>
        </w:rPr>
        <w:t>3.</w:t>
      </w:r>
      <w:r w:rsidRPr="00183665">
        <w:rPr>
          <w:rFonts w:ascii="Tahoma" w:hAnsi="Tahoma" w:cs="Tahoma"/>
        </w:rPr>
        <w:tab/>
      </w:r>
      <w:r w:rsidR="005953A1" w:rsidRPr="00183665">
        <w:rPr>
          <w:rFonts w:ascii="Tahoma" w:hAnsi="Tahoma" w:cs="Tahoma"/>
        </w:rPr>
        <w:t>H</w:t>
      </w:r>
      <w:r w:rsidRPr="00183665">
        <w:rPr>
          <w:rFonts w:ascii="Tahoma" w:hAnsi="Tahoma" w:cs="Tahoma"/>
        </w:rPr>
        <w:t>istorical significance of the bridge,</w:t>
      </w:r>
      <w:r w:rsidR="00CB330D" w:rsidRPr="00183665">
        <w:rPr>
          <w:rFonts w:ascii="Tahoma" w:hAnsi="Tahoma" w:cs="Tahoma"/>
        </w:rPr>
        <w:t xml:space="preserve"> specify</w:t>
      </w:r>
      <w:r w:rsidRPr="00183665">
        <w:rPr>
          <w:rFonts w:ascii="Tahoma" w:hAnsi="Tahoma" w:cs="Tahoma"/>
        </w:rPr>
        <w:t xml:space="preserve"> if Select or Non-Select.</w:t>
      </w:r>
    </w:p>
    <w:p w14:paraId="15600D9D" w14:textId="77777777" w:rsidR="00370137" w:rsidRPr="00183665" w:rsidRDefault="00370137" w:rsidP="00CB330D">
      <w:pPr>
        <w:numPr>
          <w:ilvl w:val="12"/>
          <w:numId w:val="0"/>
        </w:numPr>
        <w:spacing w:line="323" w:lineRule="exact"/>
        <w:ind w:left="2160" w:hanging="720"/>
        <w:rPr>
          <w:rFonts w:ascii="Tahoma" w:hAnsi="Tahoma" w:cs="Tahoma"/>
        </w:rPr>
      </w:pPr>
    </w:p>
    <w:p w14:paraId="15600D9F" w14:textId="6EDC9D81" w:rsidR="005953A1" w:rsidRPr="00183665" w:rsidRDefault="00370137" w:rsidP="00EA4190">
      <w:pPr>
        <w:numPr>
          <w:ilvl w:val="12"/>
          <w:numId w:val="0"/>
        </w:numPr>
        <w:spacing w:line="323" w:lineRule="exact"/>
        <w:ind w:left="2160" w:hanging="720"/>
        <w:rPr>
          <w:rFonts w:ascii="Tahoma" w:hAnsi="Tahoma" w:cs="Tahoma"/>
        </w:rPr>
      </w:pPr>
      <w:r w:rsidRPr="00183665">
        <w:rPr>
          <w:rFonts w:ascii="Tahoma" w:hAnsi="Tahoma" w:cs="Tahoma"/>
        </w:rPr>
        <w:t>See Chapter Seven and Chapter Nine for more information on environmental considerations and permits.</w:t>
      </w:r>
    </w:p>
    <w:p w14:paraId="15600DA0" w14:textId="77777777" w:rsidR="00DC0F93" w:rsidRPr="00183665" w:rsidRDefault="00DC0F93" w:rsidP="00370137">
      <w:pPr>
        <w:numPr>
          <w:ilvl w:val="12"/>
          <w:numId w:val="0"/>
        </w:numPr>
        <w:spacing w:line="323" w:lineRule="exact"/>
        <w:ind w:left="1440"/>
        <w:rPr>
          <w:rFonts w:ascii="Tahoma" w:hAnsi="Tahoma" w:cs="Tahoma"/>
        </w:rPr>
      </w:pPr>
    </w:p>
    <w:p w14:paraId="15600DA1" w14:textId="291ED855" w:rsidR="003971B8" w:rsidRPr="00183665" w:rsidRDefault="00D62877" w:rsidP="00AB4634">
      <w:pPr>
        <w:spacing w:line="323" w:lineRule="exact"/>
        <w:rPr>
          <w:rFonts w:ascii="Tahoma" w:hAnsi="Tahoma" w:cs="Tahoma"/>
        </w:rPr>
      </w:pPr>
      <w:r>
        <w:rPr>
          <w:rFonts w:ascii="Tahoma" w:hAnsi="Tahoma" w:cs="Tahoma"/>
        </w:rPr>
        <w:t>I</w:t>
      </w:r>
      <w:r w:rsidR="00AB4634" w:rsidRPr="00183665">
        <w:rPr>
          <w:rFonts w:ascii="Tahoma" w:hAnsi="Tahoma" w:cs="Tahoma"/>
        </w:rPr>
        <w:t xml:space="preserve">V. </w:t>
      </w:r>
      <w:r w:rsidR="003971B8" w:rsidRPr="00183665">
        <w:rPr>
          <w:rFonts w:ascii="Tahoma" w:hAnsi="Tahoma" w:cs="Tahoma"/>
        </w:rPr>
        <w:t>RECOMMENDATIONS</w:t>
      </w:r>
    </w:p>
    <w:p w14:paraId="15600DA2" w14:textId="77777777" w:rsidR="007B2A30" w:rsidRPr="00183665" w:rsidRDefault="007B2A30" w:rsidP="007B2A30">
      <w:pPr>
        <w:spacing w:line="323" w:lineRule="exact"/>
        <w:ind w:left="1"/>
        <w:rPr>
          <w:rFonts w:ascii="Tahoma" w:hAnsi="Tahoma" w:cs="Tahoma"/>
        </w:rPr>
      </w:pPr>
    </w:p>
    <w:p w14:paraId="15600DA3" w14:textId="77777777" w:rsidR="005953A1" w:rsidRPr="00183665" w:rsidRDefault="005953A1" w:rsidP="005953A1">
      <w:pPr>
        <w:spacing w:line="323" w:lineRule="exact"/>
        <w:ind w:left="720"/>
        <w:rPr>
          <w:rFonts w:ascii="Tahoma" w:hAnsi="Tahoma" w:cs="Tahoma"/>
        </w:rPr>
      </w:pPr>
      <w:r w:rsidRPr="00183665">
        <w:rPr>
          <w:rFonts w:ascii="Tahoma" w:hAnsi="Tahoma" w:cs="Tahoma"/>
        </w:rPr>
        <w:t xml:space="preserve">This section should begin with </w:t>
      </w:r>
      <w:r w:rsidR="000807F1" w:rsidRPr="00183665">
        <w:rPr>
          <w:rFonts w:ascii="Tahoma" w:hAnsi="Tahoma" w:cs="Tahoma"/>
        </w:rPr>
        <w:t xml:space="preserve">a </w:t>
      </w:r>
      <w:r w:rsidR="00E27397" w:rsidRPr="00183665">
        <w:rPr>
          <w:rFonts w:ascii="Tahoma" w:hAnsi="Tahoma" w:cs="Tahoma"/>
        </w:rPr>
        <w:t>statement to the effect that the scope of work for this project falls u</w:t>
      </w:r>
      <w:r w:rsidRPr="00183665">
        <w:rPr>
          <w:rFonts w:ascii="Tahoma" w:hAnsi="Tahoma" w:cs="Tahoma"/>
        </w:rPr>
        <w:t>nder preventative maintenance and g</w:t>
      </w:r>
      <w:r w:rsidR="000335E9" w:rsidRPr="00183665">
        <w:rPr>
          <w:rFonts w:ascii="Tahoma" w:hAnsi="Tahoma" w:cs="Tahoma"/>
        </w:rPr>
        <w:t>eometric design criteria were</w:t>
      </w:r>
      <w:r w:rsidR="00E27397" w:rsidRPr="00183665">
        <w:rPr>
          <w:rFonts w:ascii="Tahoma" w:hAnsi="Tahoma" w:cs="Tahoma"/>
        </w:rPr>
        <w:t xml:space="preserve"> not evaluated at this time.</w:t>
      </w:r>
      <w:r w:rsidRPr="00183665">
        <w:rPr>
          <w:rFonts w:ascii="Tahoma" w:hAnsi="Tahoma" w:cs="Tahoma"/>
        </w:rPr>
        <w:t xml:space="preserve"> </w:t>
      </w:r>
    </w:p>
    <w:p w14:paraId="15600DA4" w14:textId="77777777" w:rsidR="005953A1" w:rsidRPr="00183665" w:rsidRDefault="005953A1" w:rsidP="005953A1">
      <w:pPr>
        <w:spacing w:line="323" w:lineRule="exact"/>
        <w:ind w:left="720"/>
        <w:rPr>
          <w:rFonts w:ascii="Tahoma" w:hAnsi="Tahoma" w:cs="Tahoma"/>
        </w:rPr>
      </w:pPr>
    </w:p>
    <w:p w14:paraId="15600DA5" w14:textId="77777777" w:rsidR="000335E9" w:rsidRPr="00183665" w:rsidRDefault="005953A1" w:rsidP="005953A1">
      <w:pPr>
        <w:spacing w:line="323" w:lineRule="exact"/>
        <w:ind w:left="720"/>
        <w:rPr>
          <w:rFonts w:ascii="Tahoma" w:hAnsi="Tahoma" w:cs="Tahoma"/>
        </w:rPr>
      </w:pPr>
      <w:r w:rsidRPr="00183665">
        <w:rPr>
          <w:rFonts w:ascii="Tahoma" w:hAnsi="Tahoma" w:cs="Tahoma"/>
        </w:rPr>
        <w:t xml:space="preserve">This section should contain a concise list of the recommended repairs for the project.  </w:t>
      </w:r>
      <w:r w:rsidR="000335E9" w:rsidRPr="00183665">
        <w:rPr>
          <w:rFonts w:ascii="Tahoma" w:hAnsi="Tahoma" w:cs="Tahoma"/>
        </w:rPr>
        <w:t xml:space="preserve">See Chapter </w:t>
      </w:r>
      <w:r w:rsidR="008735B5">
        <w:rPr>
          <w:rFonts w:ascii="Tahoma" w:hAnsi="Tahoma" w:cs="Tahoma"/>
        </w:rPr>
        <w:t>412 and the Bridge Scoping Report</w:t>
      </w:r>
      <w:r w:rsidR="000335E9" w:rsidRPr="00183665">
        <w:rPr>
          <w:rFonts w:ascii="Tahoma" w:hAnsi="Tahoma" w:cs="Tahoma"/>
        </w:rPr>
        <w:t xml:space="preserve"> for additional guidance to </w:t>
      </w:r>
      <w:r w:rsidR="003864C4" w:rsidRPr="00183665">
        <w:rPr>
          <w:rFonts w:ascii="Tahoma" w:hAnsi="Tahoma" w:cs="Tahoma"/>
        </w:rPr>
        <w:t>possible</w:t>
      </w:r>
      <w:r w:rsidR="000335E9" w:rsidRPr="00183665">
        <w:rPr>
          <w:rFonts w:ascii="Tahoma" w:hAnsi="Tahoma" w:cs="Tahoma"/>
        </w:rPr>
        <w:t xml:space="preserve"> repairs.</w:t>
      </w:r>
      <w:r w:rsidRPr="00183665">
        <w:rPr>
          <w:rFonts w:ascii="Tahoma" w:hAnsi="Tahoma" w:cs="Tahoma"/>
        </w:rPr>
        <w:t xml:space="preserve">  </w:t>
      </w:r>
      <w:r w:rsidR="00255C12" w:rsidRPr="00183665">
        <w:rPr>
          <w:rFonts w:ascii="Tahoma" w:hAnsi="Tahoma" w:cs="Tahoma"/>
        </w:rPr>
        <w:t>In addition to recommended repairs, t</w:t>
      </w:r>
      <w:r w:rsidRPr="00183665">
        <w:rPr>
          <w:rFonts w:ascii="Tahoma" w:hAnsi="Tahoma" w:cs="Tahoma"/>
        </w:rPr>
        <w:t xml:space="preserve">he following </w:t>
      </w:r>
      <w:r w:rsidR="00516B18" w:rsidRPr="00183665">
        <w:rPr>
          <w:rFonts w:ascii="Tahoma" w:hAnsi="Tahoma" w:cs="Tahoma"/>
        </w:rPr>
        <w:t>items should be</w:t>
      </w:r>
      <w:r w:rsidRPr="00183665">
        <w:rPr>
          <w:rFonts w:ascii="Tahoma" w:hAnsi="Tahoma" w:cs="Tahoma"/>
        </w:rPr>
        <w:t xml:space="preserve"> </w:t>
      </w:r>
      <w:r w:rsidR="00516B18" w:rsidRPr="00183665">
        <w:rPr>
          <w:rFonts w:ascii="Tahoma" w:hAnsi="Tahoma" w:cs="Tahoma"/>
        </w:rPr>
        <w:t>included in the recommendations.</w:t>
      </w:r>
    </w:p>
    <w:p w14:paraId="15600DA6" w14:textId="77777777" w:rsidR="000807F1" w:rsidRPr="00183665" w:rsidRDefault="000807F1" w:rsidP="000807F1">
      <w:pPr>
        <w:numPr>
          <w:ilvl w:val="12"/>
          <w:numId w:val="0"/>
        </w:numPr>
        <w:spacing w:line="323" w:lineRule="exact"/>
        <w:ind w:left="720"/>
        <w:rPr>
          <w:rFonts w:ascii="Tahoma" w:hAnsi="Tahoma" w:cs="Tahoma"/>
        </w:rPr>
      </w:pPr>
    </w:p>
    <w:p w14:paraId="15600DA7" w14:textId="77777777" w:rsidR="003971B8" w:rsidRDefault="003971B8" w:rsidP="00255C12">
      <w:pPr>
        <w:numPr>
          <w:ilvl w:val="12"/>
          <w:numId w:val="0"/>
        </w:numPr>
        <w:tabs>
          <w:tab w:val="left" w:pos="1440"/>
        </w:tabs>
        <w:spacing w:line="323" w:lineRule="exact"/>
        <w:ind w:left="1440" w:hanging="720"/>
        <w:rPr>
          <w:rFonts w:ascii="Tahoma" w:hAnsi="Tahoma" w:cs="Tahoma"/>
        </w:rPr>
      </w:pPr>
      <w:r w:rsidRPr="00183665">
        <w:rPr>
          <w:rFonts w:ascii="Tahoma" w:hAnsi="Tahoma" w:cs="Tahoma"/>
        </w:rPr>
        <w:t>A.</w:t>
      </w:r>
      <w:r w:rsidRPr="00183665">
        <w:rPr>
          <w:rFonts w:ascii="Tahoma" w:hAnsi="Tahoma" w:cs="Tahoma"/>
        </w:rPr>
        <w:tab/>
      </w:r>
      <w:r w:rsidRPr="00183665">
        <w:rPr>
          <w:rFonts w:ascii="Tahoma" w:hAnsi="Tahoma" w:cs="Tahoma"/>
          <w:u w:val="single"/>
        </w:rPr>
        <w:t>Additional Condition Surveys and Tests</w:t>
      </w:r>
      <w:r w:rsidR="00A004C2" w:rsidRPr="00183665">
        <w:rPr>
          <w:rFonts w:ascii="Tahoma" w:hAnsi="Tahoma" w:cs="Tahoma"/>
        </w:rPr>
        <w:t xml:space="preserve">.  </w:t>
      </w:r>
      <w:r w:rsidRPr="00183665">
        <w:rPr>
          <w:rFonts w:ascii="Tahoma" w:hAnsi="Tahoma" w:cs="Tahoma"/>
        </w:rPr>
        <w:t>Sectio</w:t>
      </w:r>
      <w:r w:rsidR="002E055C" w:rsidRPr="00183665">
        <w:rPr>
          <w:rFonts w:ascii="Tahoma" w:hAnsi="Tahoma" w:cs="Tahoma"/>
        </w:rPr>
        <w:t xml:space="preserve">n </w:t>
      </w:r>
      <w:r w:rsidR="008735B5">
        <w:rPr>
          <w:rFonts w:ascii="Tahoma" w:hAnsi="Tahoma" w:cs="Tahoma"/>
        </w:rPr>
        <w:t xml:space="preserve">412-4.0 </w:t>
      </w:r>
      <w:r w:rsidR="002E055C" w:rsidRPr="00183665">
        <w:rPr>
          <w:rFonts w:ascii="Tahoma" w:hAnsi="Tahoma" w:cs="Tahoma"/>
        </w:rPr>
        <w:t>identifies the more-</w:t>
      </w:r>
      <w:r w:rsidRPr="00183665">
        <w:rPr>
          <w:rFonts w:ascii="Tahoma" w:hAnsi="Tahoma" w:cs="Tahoma"/>
        </w:rPr>
        <w:t>sophisticated condition surveys and tests.  I</w:t>
      </w:r>
      <w:r w:rsidR="002E055C" w:rsidRPr="00183665">
        <w:rPr>
          <w:rFonts w:ascii="Tahoma" w:hAnsi="Tahoma" w:cs="Tahoma"/>
        </w:rPr>
        <w:t>ndicate which of these</w:t>
      </w:r>
      <w:r w:rsidR="000335E9" w:rsidRPr="00183665">
        <w:rPr>
          <w:rFonts w:ascii="Tahoma" w:hAnsi="Tahoma" w:cs="Tahoma"/>
        </w:rPr>
        <w:t>, if any</w:t>
      </w:r>
      <w:r w:rsidR="002E055C" w:rsidRPr="00183665">
        <w:rPr>
          <w:rFonts w:ascii="Tahoma" w:hAnsi="Tahoma" w:cs="Tahoma"/>
        </w:rPr>
        <w:t xml:space="preserve">, </w:t>
      </w:r>
      <w:r w:rsidRPr="00183665">
        <w:rPr>
          <w:rFonts w:ascii="Tahoma" w:hAnsi="Tahoma" w:cs="Tahoma"/>
        </w:rPr>
        <w:t>should be undertaken before definitive recommendations are made.</w:t>
      </w:r>
    </w:p>
    <w:p w14:paraId="15600DA8" w14:textId="77777777" w:rsidR="00183665" w:rsidRPr="00183665" w:rsidRDefault="00183665" w:rsidP="00255C12">
      <w:pPr>
        <w:numPr>
          <w:ilvl w:val="12"/>
          <w:numId w:val="0"/>
        </w:numPr>
        <w:tabs>
          <w:tab w:val="left" w:pos="1440"/>
        </w:tabs>
        <w:spacing w:line="323" w:lineRule="exact"/>
        <w:ind w:left="1440" w:hanging="720"/>
        <w:rPr>
          <w:rFonts w:ascii="Tahoma" w:hAnsi="Tahoma" w:cs="Tahoma"/>
        </w:rPr>
      </w:pPr>
    </w:p>
    <w:p w14:paraId="15600DA9" w14:textId="77777777" w:rsidR="003971B8" w:rsidRPr="00183665" w:rsidRDefault="00516B18" w:rsidP="00255C12">
      <w:pPr>
        <w:numPr>
          <w:ilvl w:val="12"/>
          <w:numId w:val="0"/>
        </w:numPr>
        <w:tabs>
          <w:tab w:val="left" w:pos="1440"/>
        </w:tabs>
        <w:spacing w:line="323" w:lineRule="exact"/>
        <w:ind w:left="1440" w:hanging="720"/>
        <w:rPr>
          <w:rFonts w:ascii="Tahoma" w:hAnsi="Tahoma" w:cs="Tahoma"/>
        </w:rPr>
      </w:pPr>
      <w:r w:rsidRPr="00183665">
        <w:rPr>
          <w:rFonts w:ascii="Tahoma" w:hAnsi="Tahoma" w:cs="Tahoma"/>
        </w:rPr>
        <w:t>B</w:t>
      </w:r>
      <w:r w:rsidR="003971B8" w:rsidRPr="00183665">
        <w:rPr>
          <w:rFonts w:ascii="Tahoma" w:hAnsi="Tahoma" w:cs="Tahoma"/>
        </w:rPr>
        <w:t>.</w:t>
      </w:r>
      <w:r w:rsidR="003971B8" w:rsidRPr="00183665">
        <w:rPr>
          <w:rFonts w:ascii="Tahoma" w:hAnsi="Tahoma" w:cs="Tahoma"/>
        </w:rPr>
        <w:tab/>
      </w:r>
      <w:r w:rsidR="003971B8" w:rsidRPr="00183665">
        <w:rPr>
          <w:rFonts w:ascii="Tahoma" w:hAnsi="Tahoma" w:cs="Tahoma"/>
          <w:u w:val="single"/>
        </w:rPr>
        <w:t>Utilities</w:t>
      </w:r>
      <w:r w:rsidR="003864C4" w:rsidRPr="00183665">
        <w:rPr>
          <w:rFonts w:ascii="Tahoma" w:hAnsi="Tahoma" w:cs="Tahoma"/>
        </w:rPr>
        <w:t xml:space="preserve">.  </w:t>
      </w:r>
      <w:r w:rsidR="001C5946" w:rsidRPr="00183665">
        <w:rPr>
          <w:rFonts w:ascii="Tahoma" w:hAnsi="Tahoma" w:cs="Tahoma"/>
        </w:rPr>
        <w:t xml:space="preserve">Identify </w:t>
      </w:r>
      <w:r w:rsidR="003971B8" w:rsidRPr="00183665">
        <w:rPr>
          <w:rFonts w:ascii="Tahoma" w:hAnsi="Tahoma" w:cs="Tahoma"/>
        </w:rPr>
        <w:t>known utility adjustm</w:t>
      </w:r>
      <w:r w:rsidR="001C5946" w:rsidRPr="00183665">
        <w:rPr>
          <w:rFonts w:ascii="Tahoma" w:hAnsi="Tahoma" w:cs="Tahoma"/>
        </w:rPr>
        <w:t>ents necessitated by the bridge-</w:t>
      </w:r>
      <w:r w:rsidR="003971B8" w:rsidRPr="00183665">
        <w:rPr>
          <w:rFonts w:ascii="Tahoma" w:hAnsi="Tahoma" w:cs="Tahoma"/>
        </w:rPr>
        <w:t>rehabilitation work.  See Chapter Ten for more information on INDOT policies and procedures for utility adjustments.</w:t>
      </w:r>
    </w:p>
    <w:p w14:paraId="15600DAA" w14:textId="77777777" w:rsidR="003971B8" w:rsidRPr="00183665" w:rsidRDefault="003971B8" w:rsidP="00255C12">
      <w:pPr>
        <w:numPr>
          <w:ilvl w:val="12"/>
          <w:numId w:val="0"/>
        </w:numPr>
        <w:tabs>
          <w:tab w:val="left" w:pos="1440"/>
        </w:tabs>
        <w:spacing w:line="323" w:lineRule="exact"/>
        <w:ind w:left="1440" w:hanging="720"/>
        <w:rPr>
          <w:rFonts w:ascii="Tahoma" w:hAnsi="Tahoma" w:cs="Tahoma"/>
        </w:rPr>
      </w:pPr>
    </w:p>
    <w:p w14:paraId="15600DAB" w14:textId="77777777" w:rsidR="003971B8" w:rsidRPr="00183665" w:rsidRDefault="00516B18" w:rsidP="00255C12">
      <w:pPr>
        <w:numPr>
          <w:ilvl w:val="12"/>
          <w:numId w:val="0"/>
        </w:numPr>
        <w:spacing w:line="323" w:lineRule="exact"/>
        <w:ind w:left="1440" w:hanging="720"/>
        <w:rPr>
          <w:rFonts w:ascii="Tahoma" w:hAnsi="Tahoma" w:cs="Tahoma"/>
        </w:rPr>
      </w:pPr>
      <w:r w:rsidRPr="00183665">
        <w:rPr>
          <w:rFonts w:ascii="Tahoma" w:hAnsi="Tahoma" w:cs="Tahoma"/>
        </w:rPr>
        <w:t>C</w:t>
      </w:r>
      <w:r w:rsidR="003971B8" w:rsidRPr="00183665">
        <w:rPr>
          <w:rFonts w:ascii="Tahoma" w:hAnsi="Tahoma" w:cs="Tahoma"/>
        </w:rPr>
        <w:t>.</w:t>
      </w:r>
      <w:r w:rsidR="003971B8" w:rsidRPr="00183665">
        <w:rPr>
          <w:rFonts w:ascii="Tahoma" w:hAnsi="Tahoma" w:cs="Tahoma"/>
        </w:rPr>
        <w:tab/>
      </w:r>
      <w:r w:rsidR="003971B8" w:rsidRPr="00183665">
        <w:rPr>
          <w:rFonts w:ascii="Tahoma" w:hAnsi="Tahoma" w:cs="Tahoma"/>
          <w:u w:val="single"/>
        </w:rPr>
        <w:t>Maintenance and Protection of Traffic During Construction</w:t>
      </w:r>
      <w:r w:rsidR="003864C4" w:rsidRPr="00183665">
        <w:rPr>
          <w:rFonts w:ascii="Tahoma" w:hAnsi="Tahoma" w:cs="Tahoma"/>
        </w:rPr>
        <w:t xml:space="preserve">.  </w:t>
      </w:r>
      <w:r w:rsidR="003971B8" w:rsidRPr="00183665">
        <w:rPr>
          <w:rFonts w:ascii="Tahoma" w:hAnsi="Tahoma" w:cs="Tahoma"/>
        </w:rPr>
        <w:t xml:space="preserve">Identify the </w:t>
      </w:r>
      <w:r w:rsidR="003864C4" w:rsidRPr="00183665">
        <w:rPr>
          <w:rFonts w:ascii="Tahoma" w:hAnsi="Tahoma" w:cs="Tahoma"/>
        </w:rPr>
        <w:t>recommended</w:t>
      </w:r>
      <w:r w:rsidR="003971B8" w:rsidRPr="00183665">
        <w:rPr>
          <w:rFonts w:ascii="Tahoma" w:hAnsi="Tahoma" w:cs="Tahoma"/>
        </w:rPr>
        <w:t xml:space="preserve"> strategy for maintaining traffic </w:t>
      </w:r>
      <w:r w:rsidR="001C5946" w:rsidRPr="00183665">
        <w:rPr>
          <w:rFonts w:ascii="Tahoma" w:hAnsi="Tahoma" w:cs="Tahoma"/>
        </w:rPr>
        <w:t>during construct</w:t>
      </w:r>
      <w:r w:rsidR="003864C4" w:rsidRPr="00183665">
        <w:rPr>
          <w:rFonts w:ascii="Tahoma" w:hAnsi="Tahoma" w:cs="Tahoma"/>
        </w:rPr>
        <w:t xml:space="preserve">ion.  </w:t>
      </w:r>
      <w:r w:rsidR="003971B8" w:rsidRPr="00183665">
        <w:rPr>
          <w:rFonts w:ascii="Tahoma" w:hAnsi="Tahoma" w:cs="Tahoma"/>
        </w:rPr>
        <w:t xml:space="preserve">Inclusion of preliminary sketches is recommended for </w:t>
      </w:r>
      <w:r w:rsidR="001C5946" w:rsidRPr="00183665">
        <w:rPr>
          <w:rFonts w:ascii="Tahoma" w:hAnsi="Tahoma" w:cs="Tahoma"/>
        </w:rPr>
        <w:t>a c</w:t>
      </w:r>
      <w:r w:rsidR="003864C4" w:rsidRPr="00183665">
        <w:rPr>
          <w:rFonts w:ascii="Tahoma" w:hAnsi="Tahoma" w:cs="Tahoma"/>
        </w:rPr>
        <w:t>omplex traffic-control scheme.</w:t>
      </w:r>
    </w:p>
    <w:p w14:paraId="15600DAC" w14:textId="77777777" w:rsidR="00E27397" w:rsidRPr="00183665" w:rsidRDefault="00E27397" w:rsidP="003971B8">
      <w:pPr>
        <w:numPr>
          <w:ilvl w:val="12"/>
          <w:numId w:val="0"/>
        </w:numPr>
        <w:spacing w:line="323" w:lineRule="exact"/>
        <w:rPr>
          <w:rFonts w:ascii="Tahoma" w:hAnsi="Tahoma" w:cs="Tahoma"/>
        </w:rPr>
      </w:pPr>
    </w:p>
    <w:p w14:paraId="15600DAD" w14:textId="20933E99" w:rsidR="003971B8" w:rsidRPr="00183665" w:rsidRDefault="00544B47" w:rsidP="00183665">
      <w:pPr>
        <w:spacing w:line="240" w:lineRule="auto"/>
        <w:jc w:val="left"/>
        <w:rPr>
          <w:rFonts w:ascii="Tahoma" w:hAnsi="Tahoma" w:cs="Tahoma"/>
        </w:rPr>
      </w:pPr>
      <w:r w:rsidRPr="00183665">
        <w:rPr>
          <w:rFonts w:ascii="Tahoma" w:hAnsi="Tahoma" w:cs="Tahoma"/>
        </w:rPr>
        <w:t>V</w:t>
      </w:r>
      <w:r w:rsidR="003971B8" w:rsidRPr="00183665">
        <w:rPr>
          <w:rFonts w:ascii="Tahoma" w:hAnsi="Tahoma" w:cs="Tahoma"/>
        </w:rPr>
        <w:t>.</w:t>
      </w:r>
      <w:r w:rsidR="003971B8" w:rsidRPr="00183665">
        <w:rPr>
          <w:rFonts w:ascii="Tahoma" w:hAnsi="Tahoma" w:cs="Tahoma"/>
        </w:rPr>
        <w:tab/>
        <w:t>PRELIMINARY COST ESTIMATE</w:t>
      </w:r>
    </w:p>
    <w:p w14:paraId="15600DAE" w14:textId="77777777" w:rsidR="003971B8" w:rsidRPr="00183665" w:rsidRDefault="003971B8" w:rsidP="003971B8">
      <w:pPr>
        <w:numPr>
          <w:ilvl w:val="12"/>
          <w:numId w:val="0"/>
        </w:numPr>
        <w:spacing w:line="323" w:lineRule="exact"/>
        <w:rPr>
          <w:rFonts w:ascii="Tahoma" w:hAnsi="Tahoma" w:cs="Tahoma"/>
        </w:rPr>
      </w:pPr>
    </w:p>
    <w:p w14:paraId="15600DAF" w14:textId="77777777" w:rsidR="003971B8" w:rsidRPr="00183665" w:rsidRDefault="003971B8" w:rsidP="003971B8">
      <w:pPr>
        <w:numPr>
          <w:ilvl w:val="12"/>
          <w:numId w:val="0"/>
        </w:numPr>
        <w:spacing w:line="323" w:lineRule="exact"/>
        <w:ind w:left="720"/>
        <w:rPr>
          <w:rFonts w:ascii="Tahoma" w:hAnsi="Tahoma" w:cs="Tahoma"/>
        </w:rPr>
      </w:pPr>
      <w:r w:rsidRPr="00183665">
        <w:rPr>
          <w:rFonts w:ascii="Tahoma" w:hAnsi="Tahoma" w:cs="Tahoma"/>
        </w:rPr>
        <w:t>Provide a preliminary cost estimate for the proposed bridge rehabilitation work.  Minor m</w:t>
      </w:r>
      <w:r w:rsidR="001C5946" w:rsidRPr="00183665">
        <w:rPr>
          <w:rFonts w:ascii="Tahoma" w:hAnsi="Tahoma" w:cs="Tahoma"/>
        </w:rPr>
        <w:t>iscellaneous items may be combined into one</w:t>
      </w:r>
      <w:r w:rsidRPr="00183665">
        <w:rPr>
          <w:rFonts w:ascii="Tahoma" w:hAnsi="Tahoma" w:cs="Tahoma"/>
        </w:rPr>
        <w:t xml:space="preserve"> lump-sum </w:t>
      </w:r>
      <w:r w:rsidR="001C5946" w:rsidRPr="00183665">
        <w:rPr>
          <w:rFonts w:ascii="Tahoma" w:hAnsi="Tahoma" w:cs="Tahoma"/>
        </w:rPr>
        <w:t>item.</w:t>
      </w:r>
    </w:p>
    <w:p w14:paraId="15600DB0" w14:textId="77777777" w:rsidR="003971B8" w:rsidRPr="00183665" w:rsidRDefault="003971B8" w:rsidP="003971B8">
      <w:pPr>
        <w:numPr>
          <w:ilvl w:val="12"/>
          <w:numId w:val="0"/>
        </w:numPr>
        <w:spacing w:line="323" w:lineRule="exact"/>
        <w:rPr>
          <w:rFonts w:ascii="Tahoma" w:hAnsi="Tahoma" w:cs="Tahoma"/>
        </w:rPr>
      </w:pPr>
    </w:p>
    <w:p w14:paraId="15600DB1" w14:textId="77777777" w:rsidR="003971B8" w:rsidRPr="00183665" w:rsidRDefault="003971B8" w:rsidP="00682172">
      <w:pPr>
        <w:numPr>
          <w:ilvl w:val="12"/>
          <w:numId w:val="0"/>
        </w:numPr>
        <w:spacing w:line="323" w:lineRule="exact"/>
        <w:ind w:left="720"/>
        <w:jc w:val="left"/>
        <w:rPr>
          <w:rFonts w:ascii="Tahoma" w:hAnsi="Tahoma" w:cs="Tahoma"/>
        </w:rPr>
      </w:pPr>
      <w:r w:rsidRPr="00183665">
        <w:rPr>
          <w:rFonts w:ascii="Tahoma" w:hAnsi="Tahoma" w:cs="Tahoma"/>
        </w:rPr>
        <w:t>The preliminary cost estimate, projected to the scheduled contract letting, should be based on IN</w:t>
      </w:r>
      <w:r w:rsidR="001C5946" w:rsidRPr="00183665">
        <w:rPr>
          <w:rFonts w:ascii="Tahoma" w:hAnsi="Tahoma" w:cs="Tahoma"/>
        </w:rPr>
        <w:t>DOT’s current construction</w:t>
      </w:r>
      <w:r w:rsidR="00922B69" w:rsidRPr="00183665">
        <w:rPr>
          <w:rFonts w:ascii="Tahoma" w:hAnsi="Tahoma" w:cs="Tahoma"/>
        </w:rPr>
        <w:t xml:space="preserve"> </w:t>
      </w:r>
      <w:r w:rsidR="001C5946" w:rsidRPr="00183665">
        <w:rPr>
          <w:rFonts w:ascii="Tahoma" w:hAnsi="Tahoma" w:cs="Tahoma"/>
        </w:rPr>
        <w:t>cost-</w:t>
      </w:r>
      <w:r w:rsidRPr="00183665">
        <w:rPr>
          <w:rFonts w:ascii="Tahoma" w:hAnsi="Tahoma" w:cs="Tahoma"/>
        </w:rPr>
        <w:t>estimating software system.</w:t>
      </w:r>
    </w:p>
    <w:p w14:paraId="15600DB2" w14:textId="77777777" w:rsidR="003971B8" w:rsidRPr="00183665" w:rsidRDefault="003971B8" w:rsidP="003971B8">
      <w:pPr>
        <w:numPr>
          <w:ilvl w:val="12"/>
          <w:numId w:val="0"/>
        </w:numPr>
        <w:spacing w:line="323" w:lineRule="exact"/>
        <w:rPr>
          <w:rFonts w:ascii="Tahoma" w:hAnsi="Tahoma" w:cs="Tahoma"/>
        </w:rPr>
      </w:pPr>
    </w:p>
    <w:p w14:paraId="15600DB3" w14:textId="4BD53A3D" w:rsidR="003971B8" w:rsidRPr="00183665" w:rsidRDefault="005014ED" w:rsidP="003971B8">
      <w:pPr>
        <w:spacing w:line="323" w:lineRule="exact"/>
        <w:rPr>
          <w:rFonts w:ascii="Tahoma" w:hAnsi="Tahoma" w:cs="Tahoma"/>
        </w:rPr>
      </w:pPr>
      <w:r w:rsidRPr="00183665">
        <w:rPr>
          <w:rFonts w:ascii="Tahoma" w:hAnsi="Tahoma" w:cs="Tahoma"/>
        </w:rPr>
        <w:t>VI</w:t>
      </w:r>
      <w:r w:rsidR="003971B8" w:rsidRPr="00183665">
        <w:rPr>
          <w:rFonts w:ascii="Tahoma" w:hAnsi="Tahoma" w:cs="Tahoma"/>
        </w:rPr>
        <w:t>.</w:t>
      </w:r>
      <w:r w:rsidR="003971B8" w:rsidRPr="00183665">
        <w:rPr>
          <w:rFonts w:ascii="Tahoma" w:hAnsi="Tahoma" w:cs="Tahoma"/>
        </w:rPr>
        <w:tab/>
        <w:t>PHOTOGRAPHS</w:t>
      </w:r>
    </w:p>
    <w:p w14:paraId="15600DB4" w14:textId="77777777" w:rsidR="003971B8" w:rsidRPr="00183665" w:rsidRDefault="003971B8" w:rsidP="003971B8">
      <w:pPr>
        <w:spacing w:line="323" w:lineRule="exact"/>
        <w:rPr>
          <w:rFonts w:ascii="Tahoma" w:hAnsi="Tahoma" w:cs="Tahoma"/>
        </w:rPr>
      </w:pPr>
    </w:p>
    <w:p w14:paraId="15600DB5" w14:textId="77777777" w:rsidR="003971B8" w:rsidRPr="00183665" w:rsidRDefault="003971B8" w:rsidP="003971B8">
      <w:pPr>
        <w:spacing w:line="323" w:lineRule="exact"/>
        <w:ind w:left="720"/>
        <w:rPr>
          <w:rFonts w:ascii="Tahoma" w:hAnsi="Tahoma" w:cs="Tahoma"/>
        </w:rPr>
      </w:pPr>
      <w:r w:rsidRPr="00183665">
        <w:rPr>
          <w:rFonts w:ascii="Tahoma" w:hAnsi="Tahoma" w:cs="Tahoma"/>
        </w:rPr>
        <w:t>Provide color photographs de</w:t>
      </w:r>
      <w:r w:rsidR="00255C12" w:rsidRPr="00183665">
        <w:rPr>
          <w:rFonts w:ascii="Tahoma" w:hAnsi="Tahoma" w:cs="Tahoma"/>
        </w:rPr>
        <w:t>picting in sufficient detail noted deficiencies and recommended repairs</w:t>
      </w:r>
      <w:r w:rsidRPr="00183665">
        <w:rPr>
          <w:rFonts w:ascii="Tahoma" w:hAnsi="Tahoma" w:cs="Tahoma"/>
        </w:rPr>
        <w:t xml:space="preserve">.  The pictures can then be used in reviewing </w:t>
      </w:r>
      <w:r w:rsidR="00255C12" w:rsidRPr="00183665">
        <w:rPr>
          <w:rFonts w:ascii="Tahoma" w:hAnsi="Tahoma" w:cs="Tahoma"/>
        </w:rPr>
        <w:t>recommended preventative maintenance items</w:t>
      </w:r>
      <w:r w:rsidRPr="00183665">
        <w:rPr>
          <w:rFonts w:ascii="Tahoma" w:hAnsi="Tahoma" w:cs="Tahoma"/>
        </w:rPr>
        <w:t>.  The following procedures apply to photographs.</w:t>
      </w:r>
    </w:p>
    <w:p w14:paraId="15600DB6" w14:textId="77777777" w:rsidR="003971B8" w:rsidRPr="00183665" w:rsidRDefault="003971B8" w:rsidP="003971B8">
      <w:pPr>
        <w:spacing w:line="323" w:lineRule="exact"/>
        <w:rPr>
          <w:rFonts w:ascii="Tahoma" w:hAnsi="Tahoma" w:cs="Tahoma"/>
        </w:rPr>
      </w:pPr>
    </w:p>
    <w:p w14:paraId="15600DB7" w14:textId="77777777" w:rsidR="003971B8" w:rsidRPr="00183665" w:rsidRDefault="003971B8" w:rsidP="003971B8">
      <w:pPr>
        <w:spacing w:line="323" w:lineRule="exact"/>
        <w:ind w:left="1440" w:hanging="720"/>
        <w:rPr>
          <w:rFonts w:ascii="Tahoma" w:hAnsi="Tahoma" w:cs="Tahoma"/>
        </w:rPr>
      </w:pPr>
      <w:r w:rsidRPr="00183665">
        <w:rPr>
          <w:rFonts w:ascii="Tahoma" w:hAnsi="Tahoma" w:cs="Tahoma"/>
        </w:rPr>
        <w:t>1.</w:t>
      </w:r>
      <w:r w:rsidRPr="00183665">
        <w:rPr>
          <w:rFonts w:ascii="Tahoma" w:hAnsi="Tahoma" w:cs="Tahoma"/>
        </w:rPr>
        <w:tab/>
        <w:t>Log all photographs as taken.</w:t>
      </w:r>
    </w:p>
    <w:p w14:paraId="15600DB8" w14:textId="77777777" w:rsidR="003971B8" w:rsidRPr="00183665" w:rsidRDefault="003971B8" w:rsidP="003971B8">
      <w:pPr>
        <w:spacing w:line="323" w:lineRule="exact"/>
        <w:rPr>
          <w:rFonts w:ascii="Tahoma" w:hAnsi="Tahoma" w:cs="Tahoma"/>
        </w:rPr>
      </w:pPr>
    </w:p>
    <w:p w14:paraId="15600DB9" w14:textId="77777777" w:rsidR="003971B8" w:rsidRPr="00183665" w:rsidRDefault="00E2162C" w:rsidP="003971B8">
      <w:pPr>
        <w:spacing w:line="323" w:lineRule="exact"/>
        <w:ind w:left="1440" w:hanging="720"/>
        <w:rPr>
          <w:rFonts w:ascii="Tahoma" w:hAnsi="Tahoma" w:cs="Tahoma"/>
        </w:rPr>
      </w:pPr>
      <w:r w:rsidRPr="00183665">
        <w:rPr>
          <w:rFonts w:ascii="Tahoma" w:hAnsi="Tahoma" w:cs="Tahoma"/>
        </w:rPr>
        <w:t>2</w:t>
      </w:r>
      <w:r w:rsidR="003971B8" w:rsidRPr="00183665">
        <w:rPr>
          <w:rFonts w:ascii="Tahoma" w:hAnsi="Tahoma" w:cs="Tahoma"/>
        </w:rPr>
        <w:t>.</w:t>
      </w:r>
      <w:r w:rsidR="003971B8" w:rsidRPr="00183665">
        <w:rPr>
          <w:rFonts w:ascii="Tahoma" w:hAnsi="Tahoma" w:cs="Tahoma"/>
        </w:rPr>
        <w:tab/>
      </w:r>
      <w:r w:rsidRPr="00183665">
        <w:rPr>
          <w:rFonts w:ascii="Tahoma" w:hAnsi="Tahoma" w:cs="Tahoma"/>
        </w:rPr>
        <w:t xml:space="preserve">1 - </w:t>
      </w:r>
      <w:r w:rsidR="00C7257D" w:rsidRPr="00183665">
        <w:rPr>
          <w:rFonts w:ascii="Tahoma" w:hAnsi="Tahoma" w:cs="Tahoma"/>
        </w:rPr>
        <w:t>2 photographs per</w:t>
      </w:r>
      <w:r w:rsidR="003971B8" w:rsidRPr="00183665">
        <w:rPr>
          <w:rFonts w:ascii="Tahoma" w:hAnsi="Tahoma" w:cs="Tahoma"/>
        </w:rPr>
        <w:t xml:space="preserve"> </w:t>
      </w:r>
      <w:r w:rsidR="00C7257D" w:rsidRPr="00183665">
        <w:rPr>
          <w:rFonts w:ascii="Tahoma" w:hAnsi="Tahoma" w:cs="Tahoma"/>
        </w:rPr>
        <w:t>page</w:t>
      </w:r>
      <w:r w:rsidR="003971B8" w:rsidRPr="00183665">
        <w:rPr>
          <w:rFonts w:ascii="Tahoma" w:hAnsi="Tahoma" w:cs="Tahoma"/>
        </w:rPr>
        <w:t>.</w:t>
      </w:r>
    </w:p>
    <w:p w14:paraId="15600DBA" w14:textId="77777777" w:rsidR="003971B8" w:rsidRPr="00183665" w:rsidRDefault="003971B8" w:rsidP="003971B8">
      <w:pPr>
        <w:spacing w:line="323" w:lineRule="exact"/>
        <w:rPr>
          <w:rFonts w:ascii="Tahoma" w:hAnsi="Tahoma" w:cs="Tahoma"/>
        </w:rPr>
      </w:pPr>
    </w:p>
    <w:p w14:paraId="15600DBB" w14:textId="77777777" w:rsidR="003971B8" w:rsidRPr="00183665" w:rsidRDefault="00E2162C" w:rsidP="003971B8">
      <w:pPr>
        <w:spacing w:line="323" w:lineRule="exact"/>
        <w:ind w:left="1440" w:hanging="720"/>
        <w:rPr>
          <w:rFonts w:ascii="Tahoma" w:hAnsi="Tahoma" w:cs="Tahoma"/>
        </w:rPr>
      </w:pPr>
      <w:r w:rsidRPr="00183665">
        <w:rPr>
          <w:rFonts w:ascii="Tahoma" w:hAnsi="Tahoma" w:cs="Tahoma"/>
        </w:rPr>
        <w:t>3</w:t>
      </w:r>
      <w:r w:rsidR="003971B8" w:rsidRPr="00183665">
        <w:rPr>
          <w:rFonts w:ascii="Tahoma" w:hAnsi="Tahoma" w:cs="Tahoma"/>
        </w:rPr>
        <w:t>.</w:t>
      </w:r>
      <w:r w:rsidR="003971B8" w:rsidRPr="00183665">
        <w:rPr>
          <w:rFonts w:ascii="Tahoma" w:hAnsi="Tahoma" w:cs="Tahoma"/>
        </w:rPr>
        <w:tab/>
        <w:t>Beneath each photograph, identify the following:</w:t>
      </w:r>
    </w:p>
    <w:p w14:paraId="15600DBC" w14:textId="77777777" w:rsidR="003971B8" w:rsidRPr="00183665" w:rsidRDefault="003971B8" w:rsidP="003971B8">
      <w:pPr>
        <w:spacing w:line="323" w:lineRule="exact"/>
        <w:rPr>
          <w:rFonts w:ascii="Tahoma" w:hAnsi="Tahoma" w:cs="Tahoma"/>
        </w:rPr>
      </w:pPr>
    </w:p>
    <w:p w14:paraId="15600DBD" w14:textId="77777777" w:rsidR="003971B8" w:rsidRPr="00183665" w:rsidRDefault="003971B8" w:rsidP="003971B8">
      <w:pPr>
        <w:spacing w:line="323" w:lineRule="exact"/>
        <w:rPr>
          <w:rFonts w:ascii="Tahoma" w:hAnsi="Tahoma" w:cs="Tahoma"/>
        </w:rPr>
      </w:pPr>
      <w:r w:rsidRPr="00183665">
        <w:rPr>
          <w:rFonts w:ascii="Tahoma" w:hAnsi="Tahoma" w:cs="Tahoma"/>
        </w:rPr>
        <w:tab/>
      </w:r>
      <w:r w:rsidRPr="00183665">
        <w:rPr>
          <w:rFonts w:ascii="Tahoma" w:hAnsi="Tahoma" w:cs="Tahoma"/>
        </w:rPr>
        <w:tab/>
        <w:t>a.</w:t>
      </w:r>
      <w:r w:rsidRPr="00183665">
        <w:rPr>
          <w:rFonts w:ascii="Tahoma" w:hAnsi="Tahoma" w:cs="Tahoma"/>
        </w:rPr>
        <w:tab/>
        <w:t>the photo vantage point,</w:t>
      </w:r>
    </w:p>
    <w:p w14:paraId="15600DBE" w14:textId="77777777" w:rsidR="003971B8" w:rsidRPr="00183665" w:rsidRDefault="003A0E7B" w:rsidP="003971B8">
      <w:pPr>
        <w:spacing w:line="323" w:lineRule="exact"/>
        <w:rPr>
          <w:rFonts w:ascii="Tahoma" w:hAnsi="Tahoma" w:cs="Tahoma"/>
        </w:rPr>
      </w:pPr>
      <w:r w:rsidRPr="00183665">
        <w:rPr>
          <w:rFonts w:ascii="Tahoma" w:hAnsi="Tahoma" w:cs="Tahoma"/>
        </w:rPr>
        <w:tab/>
      </w:r>
      <w:r w:rsidRPr="00183665">
        <w:rPr>
          <w:rFonts w:ascii="Tahoma" w:hAnsi="Tahoma" w:cs="Tahoma"/>
        </w:rPr>
        <w:tab/>
        <w:t>b.</w:t>
      </w:r>
      <w:r w:rsidRPr="00183665">
        <w:rPr>
          <w:rFonts w:ascii="Tahoma" w:hAnsi="Tahoma" w:cs="Tahoma"/>
        </w:rPr>
        <w:tab/>
        <w:t>the direction the photographer is looking</w:t>
      </w:r>
      <w:r w:rsidR="003971B8" w:rsidRPr="00183665">
        <w:rPr>
          <w:rFonts w:ascii="Tahoma" w:hAnsi="Tahoma" w:cs="Tahoma"/>
        </w:rPr>
        <w:t>, and</w:t>
      </w:r>
    </w:p>
    <w:p w14:paraId="15600DBF" w14:textId="77777777" w:rsidR="003971B8" w:rsidRPr="00183665" w:rsidRDefault="003971B8" w:rsidP="003971B8">
      <w:pPr>
        <w:spacing w:line="323" w:lineRule="exact"/>
        <w:rPr>
          <w:rFonts w:ascii="Tahoma" w:hAnsi="Tahoma" w:cs="Tahoma"/>
        </w:rPr>
      </w:pPr>
      <w:r w:rsidRPr="00183665">
        <w:rPr>
          <w:rFonts w:ascii="Tahoma" w:hAnsi="Tahoma" w:cs="Tahoma"/>
        </w:rPr>
        <w:tab/>
      </w:r>
      <w:r w:rsidRPr="00183665">
        <w:rPr>
          <w:rFonts w:ascii="Tahoma" w:hAnsi="Tahoma" w:cs="Tahoma"/>
        </w:rPr>
        <w:tab/>
        <w:t>c.</w:t>
      </w:r>
      <w:r w:rsidRPr="00183665">
        <w:rPr>
          <w:rFonts w:ascii="Tahoma" w:hAnsi="Tahoma" w:cs="Tahoma"/>
        </w:rPr>
        <w:tab/>
        <w:t>the description of the picture.</w:t>
      </w:r>
    </w:p>
    <w:p w14:paraId="15600DC0" w14:textId="77777777" w:rsidR="003971B8" w:rsidRPr="00183665" w:rsidRDefault="003971B8" w:rsidP="003971B8">
      <w:pPr>
        <w:spacing w:line="323" w:lineRule="exact"/>
        <w:rPr>
          <w:rFonts w:ascii="Tahoma" w:hAnsi="Tahoma" w:cs="Tahoma"/>
        </w:rPr>
      </w:pPr>
    </w:p>
    <w:p w14:paraId="15600DC1" w14:textId="77777777" w:rsidR="003971B8" w:rsidRPr="00183665" w:rsidRDefault="003A0E7B" w:rsidP="00255C12">
      <w:pPr>
        <w:spacing w:line="323" w:lineRule="exact"/>
        <w:ind w:left="720"/>
        <w:rPr>
          <w:rFonts w:ascii="Tahoma" w:hAnsi="Tahoma" w:cs="Tahoma"/>
        </w:rPr>
      </w:pPr>
      <w:r w:rsidRPr="00183665">
        <w:rPr>
          <w:rFonts w:ascii="Tahoma" w:hAnsi="Tahoma" w:cs="Tahoma"/>
        </w:rPr>
        <w:t>For a project</w:t>
      </w:r>
      <w:r w:rsidR="003971B8" w:rsidRPr="00183665">
        <w:rPr>
          <w:rFonts w:ascii="Tahoma" w:hAnsi="Tahoma" w:cs="Tahoma"/>
        </w:rPr>
        <w:t xml:space="preserve"> </w:t>
      </w:r>
      <w:r w:rsidR="00F315BD" w:rsidRPr="00183665">
        <w:rPr>
          <w:rFonts w:ascii="Tahoma" w:hAnsi="Tahoma" w:cs="Tahoma"/>
        </w:rPr>
        <w:t xml:space="preserve">anticipating </w:t>
      </w:r>
      <w:r w:rsidR="003971B8" w:rsidRPr="00183665">
        <w:rPr>
          <w:rFonts w:ascii="Tahoma" w:hAnsi="Tahoma" w:cs="Tahoma"/>
        </w:rPr>
        <w:t xml:space="preserve">an IDNR permit, </w:t>
      </w:r>
      <w:r w:rsidR="00255C12" w:rsidRPr="00183665">
        <w:rPr>
          <w:rFonts w:ascii="Tahoma" w:hAnsi="Tahoma" w:cs="Tahoma"/>
        </w:rPr>
        <w:t>the designer should consider including</w:t>
      </w:r>
      <w:r w:rsidR="003971B8" w:rsidRPr="00183665">
        <w:rPr>
          <w:rFonts w:ascii="Tahoma" w:hAnsi="Tahoma" w:cs="Tahoma"/>
        </w:rPr>
        <w:t xml:space="preserve"> a plan view of the bridge, to be placed in advance of the photographs, illustrating the photo location by ph</w:t>
      </w:r>
      <w:r w:rsidRPr="00183665">
        <w:rPr>
          <w:rFonts w:ascii="Tahoma" w:hAnsi="Tahoma" w:cs="Tahoma"/>
        </w:rPr>
        <w:t xml:space="preserve">oto number and the direction </w:t>
      </w:r>
      <w:r w:rsidR="003971B8" w:rsidRPr="00183665">
        <w:rPr>
          <w:rFonts w:ascii="Tahoma" w:hAnsi="Tahoma" w:cs="Tahoma"/>
        </w:rPr>
        <w:t>the photo</w:t>
      </w:r>
      <w:r w:rsidRPr="00183665">
        <w:rPr>
          <w:rFonts w:ascii="Tahoma" w:hAnsi="Tahoma" w:cs="Tahoma"/>
        </w:rPr>
        <w:t>grapher is looking</w:t>
      </w:r>
      <w:r w:rsidR="003971B8" w:rsidRPr="00183665">
        <w:rPr>
          <w:rFonts w:ascii="Tahoma" w:hAnsi="Tahoma" w:cs="Tahoma"/>
        </w:rPr>
        <w:t>.</w:t>
      </w:r>
    </w:p>
    <w:p w14:paraId="15600DC2" w14:textId="77777777" w:rsidR="0059663B" w:rsidRPr="00183665" w:rsidRDefault="0059663B" w:rsidP="0059663B">
      <w:pPr>
        <w:spacing w:line="323" w:lineRule="exact"/>
        <w:ind w:left="1440"/>
        <w:rPr>
          <w:rFonts w:ascii="Tahoma" w:hAnsi="Tahoma" w:cs="Tahoma"/>
        </w:rPr>
      </w:pPr>
    </w:p>
    <w:p w14:paraId="15600DC3" w14:textId="2A9A4192" w:rsidR="00184FA8" w:rsidRDefault="00E1510B" w:rsidP="005014ED">
      <w:pPr>
        <w:spacing w:line="323" w:lineRule="exact"/>
        <w:ind w:left="720"/>
        <w:rPr>
          <w:rFonts w:ascii="Tahoma" w:hAnsi="Tahoma" w:cs="Tahoma"/>
        </w:rPr>
      </w:pPr>
      <w:r w:rsidRPr="00183665">
        <w:rPr>
          <w:rFonts w:ascii="Tahoma" w:hAnsi="Tahoma" w:cs="Tahoma"/>
        </w:rPr>
        <w:t>Photographs should i</w:t>
      </w:r>
      <w:r w:rsidR="0059663B" w:rsidRPr="00183665">
        <w:rPr>
          <w:rFonts w:ascii="Tahoma" w:hAnsi="Tahoma" w:cs="Tahoma"/>
        </w:rPr>
        <w:t>nclude header information and continue page numbering from previous sheets.</w:t>
      </w:r>
    </w:p>
    <w:p w14:paraId="7AD25600" w14:textId="723A47A4" w:rsidR="00EA4190" w:rsidRDefault="00EA4190" w:rsidP="005014ED">
      <w:pPr>
        <w:spacing w:line="323" w:lineRule="exact"/>
        <w:ind w:left="720"/>
        <w:rPr>
          <w:rFonts w:ascii="Tahoma" w:hAnsi="Tahoma" w:cs="Tahoma"/>
        </w:rPr>
      </w:pPr>
    </w:p>
    <w:p w14:paraId="40DB5258" w14:textId="0AAC8677" w:rsidR="00EA4190" w:rsidRPr="00183665" w:rsidRDefault="00EA4190" w:rsidP="005014ED">
      <w:pPr>
        <w:spacing w:line="323" w:lineRule="exact"/>
        <w:ind w:left="720"/>
        <w:rPr>
          <w:rFonts w:ascii="Tahoma" w:hAnsi="Tahoma" w:cs="Tahoma"/>
        </w:rPr>
      </w:pPr>
      <w:r>
        <w:rPr>
          <w:rFonts w:ascii="Tahoma" w:hAnsi="Tahoma" w:cs="Tahoma"/>
        </w:rPr>
        <w:t>Last Revised: 03/11/2021</w:t>
      </w:r>
    </w:p>
    <w:sectPr w:rsidR="00EA4190" w:rsidRPr="00183665" w:rsidSect="004D2D60">
      <w:headerReference w:type="default" r:id="rId11"/>
      <w:footerReference w:type="default" r:id="rId12"/>
      <w:head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CE53" w14:textId="77777777" w:rsidR="0029185A" w:rsidRDefault="0029185A" w:rsidP="00661A36">
      <w:pPr>
        <w:spacing w:line="240" w:lineRule="auto"/>
      </w:pPr>
      <w:r>
        <w:separator/>
      </w:r>
    </w:p>
  </w:endnote>
  <w:endnote w:type="continuationSeparator" w:id="0">
    <w:p w14:paraId="568F8CD2" w14:textId="77777777" w:rsidR="0029185A" w:rsidRDefault="0029185A" w:rsidP="00661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0DCB" w14:textId="592893B2" w:rsidR="00183665" w:rsidRPr="00183665" w:rsidRDefault="00183665" w:rsidP="00183665">
    <w:pPr>
      <w:pStyle w:val="Footer"/>
      <w:pBdr>
        <w:top w:val="single" w:sz="4" w:space="1" w:color="D9D9D9" w:themeColor="background1" w:themeShade="D9"/>
      </w:pBdr>
      <w:tabs>
        <w:tab w:val="clear" w:pos="4320"/>
        <w:tab w:val="clear" w:pos="8640"/>
      </w:tabs>
      <w:jc w:val="right"/>
      <w:rPr>
        <w:rFonts w:ascii="Tahoma" w:hAnsi="Tahoma" w:cs="Tahoma"/>
      </w:rPr>
    </w:pPr>
    <w:r w:rsidRPr="00183665">
      <w:rPr>
        <w:rFonts w:ascii="Tahoma" w:hAnsi="Tahoma" w:cs="Tahoma"/>
        <w:sz w:val="28"/>
        <w:szCs w:val="28"/>
      </w:rPr>
      <w:tab/>
    </w:r>
    <w:r w:rsidRPr="00C90EAE">
      <w:rPr>
        <w:rFonts w:ascii="Tahoma" w:hAnsi="Tahoma" w:cs="Tahoma"/>
        <w:sz w:val="28"/>
        <w:szCs w:val="28"/>
      </w:rPr>
      <w:t>Bridge Preventive Maintenance Meeting Minutes</w:t>
    </w:r>
    <w:sdt>
      <w:sdtPr>
        <w:rPr>
          <w:rFonts w:ascii="Tahoma" w:hAnsi="Tahoma" w:cs="Tahoma"/>
          <w:sz w:val="28"/>
          <w:szCs w:val="28"/>
        </w:rPr>
        <w:id w:val="998735437"/>
        <w:docPartObj>
          <w:docPartGallery w:val="Page Numbers (Bottom of Page)"/>
          <w:docPartUnique/>
        </w:docPartObj>
      </w:sdtPr>
      <w:sdtEndPr>
        <w:rPr>
          <w:color w:val="7F7F7F" w:themeColor="background1" w:themeShade="7F"/>
          <w:spacing w:val="60"/>
          <w:sz w:val="24"/>
          <w:szCs w:val="24"/>
        </w:rPr>
      </w:sdtEndPr>
      <w:sdtContent>
        <w:r>
          <w:rPr>
            <w:rFonts w:ascii="Tahoma" w:hAnsi="Tahoma" w:cs="Tahoma"/>
            <w:sz w:val="28"/>
            <w:szCs w:val="28"/>
          </w:rPr>
          <w:t xml:space="preserve">   </w:t>
        </w:r>
        <w:r w:rsidRPr="00183665">
          <w:rPr>
            <w:rFonts w:ascii="Tahoma" w:hAnsi="Tahoma" w:cs="Tahoma"/>
            <w:sz w:val="28"/>
            <w:szCs w:val="28"/>
          </w:rPr>
          <w:tab/>
        </w:r>
        <w:r>
          <w:rPr>
            <w:rFonts w:ascii="Tahoma" w:hAnsi="Tahoma" w:cs="Tahoma"/>
            <w:sz w:val="28"/>
            <w:szCs w:val="28"/>
          </w:rPr>
          <w:t xml:space="preserve">  </w:t>
        </w:r>
        <w:r w:rsidRPr="00183665">
          <w:rPr>
            <w:sz w:val="28"/>
            <w:szCs w:val="28"/>
          </w:rPr>
          <w:tab/>
        </w:r>
        <w:r w:rsidR="002A63FF" w:rsidRPr="00183665">
          <w:rPr>
            <w:rFonts w:ascii="Tahoma" w:hAnsi="Tahoma" w:cs="Tahoma"/>
            <w:sz w:val="28"/>
            <w:szCs w:val="28"/>
          </w:rPr>
          <w:fldChar w:fldCharType="begin"/>
        </w:r>
        <w:r w:rsidRPr="00183665">
          <w:rPr>
            <w:rFonts w:ascii="Tahoma" w:hAnsi="Tahoma" w:cs="Tahoma"/>
            <w:sz w:val="28"/>
            <w:szCs w:val="28"/>
          </w:rPr>
          <w:instrText xml:space="preserve"> PAGE   \* MERGEFORMAT </w:instrText>
        </w:r>
        <w:r w:rsidR="002A63FF" w:rsidRPr="00183665">
          <w:rPr>
            <w:rFonts w:ascii="Tahoma" w:hAnsi="Tahoma" w:cs="Tahoma"/>
            <w:sz w:val="28"/>
            <w:szCs w:val="28"/>
          </w:rPr>
          <w:fldChar w:fldCharType="separate"/>
        </w:r>
        <w:r w:rsidR="008735B5">
          <w:rPr>
            <w:rFonts w:ascii="Tahoma" w:hAnsi="Tahoma" w:cs="Tahoma"/>
            <w:noProof/>
            <w:sz w:val="28"/>
            <w:szCs w:val="28"/>
          </w:rPr>
          <w:t>5</w:t>
        </w:r>
        <w:r w:rsidR="002A63FF" w:rsidRPr="00183665">
          <w:rPr>
            <w:rFonts w:ascii="Tahoma" w:hAnsi="Tahoma" w:cs="Tahoma"/>
            <w:sz w:val="28"/>
            <w:szCs w:val="28"/>
          </w:rPr>
          <w:fldChar w:fldCharType="end"/>
        </w:r>
        <w:r w:rsidRPr="00183665">
          <w:rPr>
            <w:rFonts w:ascii="Tahoma" w:hAnsi="Tahoma" w:cs="Tahoma"/>
            <w:sz w:val="28"/>
            <w:szCs w:val="28"/>
          </w:rPr>
          <w:t xml:space="preserve"> | </w:t>
        </w:r>
        <w:r w:rsidRPr="00183665">
          <w:rPr>
            <w:rFonts w:ascii="Tahoma" w:hAnsi="Tahoma" w:cs="Tahoma"/>
            <w:color w:val="7F7F7F" w:themeColor="background1" w:themeShade="7F"/>
            <w:spacing w:val="60"/>
            <w:sz w:val="28"/>
            <w:szCs w:val="28"/>
          </w:rPr>
          <w:t>Page</w:t>
        </w:r>
      </w:sdtContent>
    </w:sdt>
  </w:p>
  <w:p w14:paraId="15600DCC" w14:textId="77777777" w:rsidR="00F2618A" w:rsidRDefault="00F2618A" w:rsidP="0059663B">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BA9F3" w14:textId="77777777" w:rsidR="0029185A" w:rsidRDefault="0029185A" w:rsidP="00661A36">
      <w:pPr>
        <w:spacing w:line="240" w:lineRule="auto"/>
      </w:pPr>
      <w:r>
        <w:separator/>
      </w:r>
    </w:p>
  </w:footnote>
  <w:footnote w:type="continuationSeparator" w:id="0">
    <w:p w14:paraId="604FE978" w14:textId="77777777" w:rsidR="0029185A" w:rsidRDefault="0029185A" w:rsidP="00661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0DC8" w14:textId="77777777" w:rsidR="00F2618A" w:rsidRPr="00183665" w:rsidRDefault="00F2618A" w:rsidP="00661A36">
    <w:pPr>
      <w:pStyle w:val="Header"/>
      <w:jc w:val="right"/>
      <w:rPr>
        <w:rFonts w:ascii="Tahoma" w:hAnsi="Tahoma" w:cs="Tahoma"/>
      </w:rPr>
    </w:pPr>
    <w:r w:rsidRPr="00183665">
      <w:rPr>
        <w:rFonts w:ascii="Tahoma" w:hAnsi="Tahoma" w:cs="Tahoma"/>
      </w:rPr>
      <w:t>(Header Information)</w:t>
    </w:r>
  </w:p>
  <w:p w14:paraId="15600DC9" w14:textId="77777777" w:rsidR="00F2618A" w:rsidRPr="00183665" w:rsidRDefault="00F2618A" w:rsidP="00661A36">
    <w:pPr>
      <w:pStyle w:val="Header"/>
      <w:jc w:val="right"/>
      <w:rPr>
        <w:rFonts w:ascii="Tahoma" w:hAnsi="Tahoma" w:cs="Tahoma"/>
      </w:rPr>
    </w:pPr>
    <w:r w:rsidRPr="00183665">
      <w:rPr>
        <w:rFonts w:ascii="Tahoma" w:hAnsi="Tahoma" w:cs="Tahoma"/>
      </w:rPr>
      <w:t>Des. No. 0000000</w:t>
    </w:r>
  </w:p>
  <w:p w14:paraId="15600DCA" w14:textId="77777777" w:rsidR="00F2618A" w:rsidRPr="00183665" w:rsidRDefault="00F2618A">
    <w:pPr>
      <w:pStyle w:val="Header"/>
      <w:rPr>
        <w:rFonts w:ascii="Tahoma" w:hAnsi="Tahoma" w:cs="Tahoma"/>
      </w:rPr>
    </w:pPr>
    <w:r w:rsidRPr="00183665">
      <w:rPr>
        <w:rFonts w:ascii="Tahoma" w:hAnsi="Tahoma" w:cs="Tahoma"/>
      </w:rPr>
      <w:tab/>
    </w:r>
    <w:r w:rsidRPr="00183665">
      <w:rPr>
        <w:rFonts w:ascii="Tahoma" w:hAnsi="Tahoma" w:cs="Tahoma"/>
      </w:rPr>
      <w:tab/>
      <w:t>Bridge File No. 00-00-0000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0DCD" w14:textId="77777777" w:rsidR="00F2618A" w:rsidRPr="00B91534" w:rsidRDefault="00F2618A" w:rsidP="0059663B">
    <w:pPr>
      <w:pStyle w:val="ListNumber"/>
      <w:numPr>
        <w:ilvl w:val="0"/>
        <w:numId w:val="0"/>
      </w:numPr>
      <w:spacing w:after="0" w:line="323" w:lineRule="exact"/>
    </w:pPr>
    <w:r w:rsidRPr="00516B18">
      <w:t xml:space="preserve">Use 8.5” x 11” size format. Use a 12-point font, either Times New Roman or </w:t>
    </w:r>
    <w:r w:rsidR="00183665">
      <w:t>Tahoma</w:t>
    </w:r>
    <w:r w:rsidRPr="00516B18">
      <w:t xml:space="preserve">.  Include Des. No. and Bridge File No. as header information at the top of each page.  Include page number at the bottom of each page, including schematics and photographs. </w:t>
    </w:r>
    <w:r>
      <w:t xml:space="preserve"> </w:t>
    </w:r>
    <w:r w:rsidRPr="00516B18">
      <w:t>Statements should be clear and concise.</w:t>
    </w:r>
  </w:p>
  <w:p w14:paraId="15600DCE" w14:textId="77777777" w:rsidR="00F2618A" w:rsidRDefault="00F26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786A"/>
    <w:multiLevelType w:val="hybridMultilevel"/>
    <w:tmpl w:val="382E89AA"/>
    <w:lvl w:ilvl="0" w:tplc="CCA67EBA">
      <w:start w:val="6"/>
      <w:numFmt w:val="decimal"/>
      <w:lvlText w:val="%1."/>
      <w:lvlJc w:val="left"/>
      <w:pPr>
        <w:tabs>
          <w:tab w:val="num" w:pos="1440"/>
        </w:tabs>
        <w:ind w:left="1440" w:hanging="720"/>
      </w:pPr>
      <w:rPr>
        <w:rFonts w:hint="default"/>
      </w:rPr>
    </w:lvl>
    <w:lvl w:ilvl="1" w:tplc="D7EC0CAA">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9014FA"/>
    <w:multiLevelType w:val="hybridMultilevel"/>
    <w:tmpl w:val="B14C36CC"/>
    <w:lvl w:ilvl="0" w:tplc="2E721A44">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584A30"/>
    <w:multiLevelType w:val="singleLevel"/>
    <w:tmpl w:val="CB62E4E4"/>
    <w:lvl w:ilvl="0">
      <w:start w:val="3"/>
      <w:numFmt w:val="upperRoman"/>
      <w:lvlText w:val="%1."/>
      <w:lvlJc w:val="left"/>
      <w:pPr>
        <w:ind w:left="1" w:hanging="1"/>
      </w:pPr>
      <w:rPr>
        <w:rFonts w:ascii="Arial" w:hAnsi="Arial" w:hint="default"/>
      </w:rPr>
    </w:lvl>
  </w:abstractNum>
  <w:abstractNum w:abstractNumId="3" w15:restartNumberingAfterBreak="0">
    <w:nsid w:val="46C248E5"/>
    <w:multiLevelType w:val="hybridMultilevel"/>
    <w:tmpl w:val="063EF62C"/>
    <w:lvl w:ilvl="0" w:tplc="687A6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B733F8"/>
    <w:multiLevelType w:val="hybridMultilevel"/>
    <w:tmpl w:val="7442917C"/>
    <w:lvl w:ilvl="0" w:tplc="5FBAD40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84281"/>
    <w:multiLevelType w:val="hybridMultilevel"/>
    <w:tmpl w:val="5BF8D1CE"/>
    <w:lvl w:ilvl="0" w:tplc="ADA0497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82A6D91"/>
    <w:multiLevelType w:val="hybridMultilevel"/>
    <w:tmpl w:val="7CDE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970B2"/>
    <w:multiLevelType w:val="multilevel"/>
    <w:tmpl w:val="DEFE2FC4"/>
    <w:lvl w:ilvl="0">
      <w:start w:val="1"/>
      <w:numFmt w:val="decimal"/>
      <w:pStyle w:val="ListNumber"/>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start w:val="1"/>
      <w:numFmt w:val="bullet"/>
      <w:lvlText w:val=""/>
      <w:lvlJc w:val="left"/>
      <w:pPr>
        <w:tabs>
          <w:tab w:val="num" w:pos="2160"/>
        </w:tabs>
        <w:ind w:left="2160" w:hanging="720"/>
      </w:pPr>
      <w:rPr>
        <w:rFonts w:ascii="Symbol" w:hAnsi="Symbol" w:hint="default"/>
        <w:b w:val="0"/>
        <w:i w:val="0"/>
        <w:caps w:val="0"/>
        <w:sz w:val="22"/>
      </w:rPr>
    </w:lvl>
    <w:lvl w:ilvl="3">
      <w:start w:val="1"/>
      <w:numFmt w:val="decimal"/>
      <w:lvlText w:val="29.%1.%2.%3.%4"/>
      <w:lvlJc w:val="left"/>
      <w:pPr>
        <w:tabs>
          <w:tab w:val="num" w:pos="1080"/>
        </w:tabs>
        <w:ind w:left="0" w:firstLine="0"/>
      </w:pPr>
      <w:rPr>
        <w:rFonts w:ascii="Arial" w:hAnsi="Arial" w:hint="default"/>
        <w:b w:val="0"/>
        <w:i w:val="0"/>
        <w:sz w:val="24"/>
      </w:rPr>
    </w:lvl>
    <w:lvl w:ilvl="4">
      <w:start w:val="1"/>
      <w:numFmt w:val="none"/>
      <w:lvlRestart w:val="3"/>
      <w:suff w:val="nothing"/>
      <w:lvlText w:val=""/>
      <w:lvlJc w:val="left"/>
      <w:pPr>
        <w:ind w:left="0" w:firstLine="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BD3"/>
    <w:rsid w:val="000021AA"/>
    <w:rsid w:val="00011139"/>
    <w:rsid w:val="000335E9"/>
    <w:rsid w:val="000339C6"/>
    <w:rsid w:val="000807F1"/>
    <w:rsid w:val="00091C12"/>
    <w:rsid w:val="000C37F7"/>
    <w:rsid w:val="000C7F2C"/>
    <w:rsid w:val="000D4AE9"/>
    <w:rsid w:val="000D4AF7"/>
    <w:rsid w:val="000D7095"/>
    <w:rsid w:val="000E7C30"/>
    <w:rsid w:val="000F5D9A"/>
    <w:rsid w:val="00136D73"/>
    <w:rsid w:val="00147CD9"/>
    <w:rsid w:val="001745F4"/>
    <w:rsid w:val="00183665"/>
    <w:rsid w:val="00184FA8"/>
    <w:rsid w:val="001C2A65"/>
    <w:rsid w:val="001C4BD3"/>
    <w:rsid w:val="001C5946"/>
    <w:rsid w:val="001D37CB"/>
    <w:rsid w:val="001D5470"/>
    <w:rsid w:val="00234B97"/>
    <w:rsid w:val="00255C12"/>
    <w:rsid w:val="00261D8E"/>
    <w:rsid w:val="00275BC9"/>
    <w:rsid w:val="0029185A"/>
    <w:rsid w:val="002A2CAE"/>
    <w:rsid w:val="002A63FF"/>
    <w:rsid w:val="002E055C"/>
    <w:rsid w:val="002E618B"/>
    <w:rsid w:val="00300A88"/>
    <w:rsid w:val="00370137"/>
    <w:rsid w:val="00374733"/>
    <w:rsid w:val="003864C4"/>
    <w:rsid w:val="003971B8"/>
    <w:rsid w:val="003A0E7B"/>
    <w:rsid w:val="003B6F9D"/>
    <w:rsid w:val="00400570"/>
    <w:rsid w:val="004333E5"/>
    <w:rsid w:val="00437A69"/>
    <w:rsid w:val="00440353"/>
    <w:rsid w:val="00444C16"/>
    <w:rsid w:val="00447B92"/>
    <w:rsid w:val="00485392"/>
    <w:rsid w:val="00497DD9"/>
    <w:rsid w:val="004B7C6D"/>
    <w:rsid w:val="004C2B19"/>
    <w:rsid w:val="004C3BD4"/>
    <w:rsid w:val="004D2D60"/>
    <w:rsid w:val="004F24CA"/>
    <w:rsid w:val="005014ED"/>
    <w:rsid w:val="00514F20"/>
    <w:rsid w:val="00516B18"/>
    <w:rsid w:val="00543664"/>
    <w:rsid w:val="005443FF"/>
    <w:rsid w:val="00544B47"/>
    <w:rsid w:val="00561ADC"/>
    <w:rsid w:val="0059079D"/>
    <w:rsid w:val="005953A1"/>
    <w:rsid w:val="0059663B"/>
    <w:rsid w:val="005D78CE"/>
    <w:rsid w:val="005E2C58"/>
    <w:rsid w:val="005E655C"/>
    <w:rsid w:val="005F1674"/>
    <w:rsid w:val="00632F89"/>
    <w:rsid w:val="00637A50"/>
    <w:rsid w:val="00646D76"/>
    <w:rsid w:val="00661A36"/>
    <w:rsid w:val="00682172"/>
    <w:rsid w:val="0069014F"/>
    <w:rsid w:val="006C0A81"/>
    <w:rsid w:val="006C5610"/>
    <w:rsid w:val="006D5DC9"/>
    <w:rsid w:val="007226E4"/>
    <w:rsid w:val="00725F7A"/>
    <w:rsid w:val="00754288"/>
    <w:rsid w:val="00781704"/>
    <w:rsid w:val="00781F34"/>
    <w:rsid w:val="007B2A30"/>
    <w:rsid w:val="007C5AC6"/>
    <w:rsid w:val="007E4892"/>
    <w:rsid w:val="00820E71"/>
    <w:rsid w:val="00820E72"/>
    <w:rsid w:val="00832481"/>
    <w:rsid w:val="00841786"/>
    <w:rsid w:val="008735B5"/>
    <w:rsid w:val="00894E08"/>
    <w:rsid w:val="008B7D62"/>
    <w:rsid w:val="008D1C64"/>
    <w:rsid w:val="008F222E"/>
    <w:rsid w:val="0091756A"/>
    <w:rsid w:val="0092157A"/>
    <w:rsid w:val="0092250B"/>
    <w:rsid w:val="00922B69"/>
    <w:rsid w:val="009D106C"/>
    <w:rsid w:val="009E62BE"/>
    <w:rsid w:val="009F1820"/>
    <w:rsid w:val="00A004C2"/>
    <w:rsid w:val="00A0660F"/>
    <w:rsid w:val="00A90FB6"/>
    <w:rsid w:val="00AA286A"/>
    <w:rsid w:val="00AB0AD3"/>
    <w:rsid w:val="00AB4634"/>
    <w:rsid w:val="00AE1DAB"/>
    <w:rsid w:val="00AF1B75"/>
    <w:rsid w:val="00B32D61"/>
    <w:rsid w:val="00B446DE"/>
    <w:rsid w:val="00B90C8C"/>
    <w:rsid w:val="00B94777"/>
    <w:rsid w:val="00BF74DD"/>
    <w:rsid w:val="00BF782C"/>
    <w:rsid w:val="00C0506B"/>
    <w:rsid w:val="00C07BAC"/>
    <w:rsid w:val="00C7257D"/>
    <w:rsid w:val="00C90EAE"/>
    <w:rsid w:val="00CB330D"/>
    <w:rsid w:val="00CC7F56"/>
    <w:rsid w:val="00CF2DAA"/>
    <w:rsid w:val="00D161FC"/>
    <w:rsid w:val="00D25E3F"/>
    <w:rsid w:val="00D3292A"/>
    <w:rsid w:val="00D33A7C"/>
    <w:rsid w:val="00D37CF0"/>
    <w:rsid w:val="00D62877"/>
    <w:rsid w:val="00D9590B"/>
    <w:rsid w:val="00DC0F93"/>
    <w:rsid w:val="00DC6465"/>
    <w:rsid w:val="00E06822"/>
    <w:rsid w:val="00E12FB2"/>
    <w:rsid w:val="00E12FC7"/>
    <w:rsid w:val="00E1510B"/>
    <w:rsid w:val="00E2162C"/>
    <w:rsid w:val="00E222C4"/>
    <w:rsid w:val="00E27397"/>
    <w:rsid w:val="00E466D0"/>
    <w:rsid w:val="00E57D03"/>
    <w:rsid w:val="00E73158"/>
    <w:rsid w:val="00EA22E6"/>
    <w:rsid w:val="00EA3367"/>
    <w:rsid w:val="00EA4190"/>
    <w:rsid w:val="00ED61D5"/>
    <w:rsid w:val="00F0365B"/>
    <w:rsid w:val="00F167C6"/>
    <w:rsid w:val="00F2618A"/>
    <w:rsid w:val="00F315BD"/>
    <w:rsid w:val="00FC1AFB"/>
    <w:rsid w:val="00FC1B2F"/>
    <w:rsid w:val="00FC253A"/>
    <w:rsid w:val="00FF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600D34"/>
  <w15:docId w15:val="{B36624CC-3B57-4FED-9F27-1FAB5E04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1B8"/>
    <w:pPr>
      <w:spacing w:line="264" w:lineRule="auto"/>
      <w:jc w:val="both"/>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71B8"/>
    <w:pPr>
      <w:tabs>
        <w:tab w:val="center" w:pos="4320"/>
        <w:tab w:val="right" w:pos="8640"/>
      </w:tabs>
    </w:pPr>
  </w:style>
  <w:style w:type="paragraph" w:customStyle="1" w:styleId="Level1">
    <w:name w:val="Level 1"/>
    <w:rsid w:val="003971B8"/>
    <w:pPr>
      <w:autoSpaceDE w:val="0"/>
      <w:autoSpaceDN w:val="0"/>
      <w:adjustRightInd w:val="0"/>
      <w:ind w:left="720"/>
    </w:pPr>
    <w:rPr>
      <w:szCs w:val="24"/>
    </w:rPr>
  </w:style>
  <w:style w:type="paragraph" w:styleId="Header">
    <w:name w:val="header"/>
    <w:basedOn w:val="Normal"/>
    <w:link w:val="HeaderChar"/>
    <w:uiPriority w:val="99"/>
    <w:rsid w:val="00661A36"/>
    <w:pPr>
      <w:tabs>
        <w:tab w:val="center" w:pos="4680"/>
        <w:tab w:val="right" w:pos="9360"/>
      </w:tabs>
    </w:pPr>
  </w:style>
  <w:style w:type="character" w:customStyle="1" w:styleId="HeaderChar">
    <w:name w:val="Header Char"/>
    <w:basedOn w:val="DefaultParagraphFont"/>
    <w:link w:val="Header"/>
    <w:uiPriority w:val="99"/>
    <w:rsid w:val="00661A36"/>
    <w:rPr>
      <w:bCs/>
      <w:sz w:val="24"/>
      <w:szCs w:val="24"/>
    </w:rPr>
  </w:style>
  <w:style w:type="paragraph" w:styleId="BalloonText">
    <w:name w:val="Balloon Text"/>
    <w:basedOn w:val="Normal"/>
    <w:link w:val="BalloonTextChar"/>
    <w:rsid w:val="00661A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1A36"/>
    <w:rPr>
      <w:rFonts w:ascii="Tahoma" w:hAnsi="Tahoma" w:cs="Tahoma"/>
      <w:bCs/>
      <w:sz w:val="16"/>
      <w:szCs w:val="16"/>
    </w:rPr>
  </w:style>
  <w:style w:type="paragraph" w:styleId="ListNumber">
    <w:name w:val="List Number"/>
    <w:basedOn w:val="Normal"/>
    <w:rsid w:val="00922B69"/>
    <w:pPr>
      <w:numPr>
        <w:numId w:val="5"/>
      </w:numPr>
      <w:spacing w:after="240" w:line="320" w:lineRule="exact"/>
    </w:pPr>
    <w:rPr>
      <w:bCs w:val="0"/>
    </w:rPr>
  </w:style>
  <w:style w:type="character" w:styleId="CommentReference">
    <w:name w:val="annotation reference"/>
    <w:basedOn w:val="DefaultParagraphFont"/>
    <w:rsid w:val="00ED61D5"/>
    <w:rPr>
      <w:sz w:val="16"/>
      <w:szCs w:val="16"/>
    </w:rPr>
  </w:style>
  <w:style w:type="paragraph" w:styleId="CommentText">
    <w:name w:val="annotation text"/>
    <w:basedOn w:val="Normal"/>
    <w:link w:val="CommentTextChar"/>
    <w:rsid w:val="00ED61D5"/>
    <w:pPr>
      <w:spacing w:line="240" w:lineRule="auto"/>
    </w:pPr>
    <w:rPr>
      <w:sz w:val="20"/>
      <w:szCs w:val="20"/>
    </w:rPr>
  </w:style>
  <w:style w:type="character" w:customStyle="1" w:styleId="CommentTextChar">
    <w:name w:val="Comment Text Char"/>
    <w:basedOn w:val="DefaultParagraphFont"/>
    <w:link w:val="CommentText"/>
    <w:rsid w:val="00ED61D5"/>
    <w:rPr>
      <w:bCs/>
    </w:rPr>
  </w:style>
  <w:style w:type="paragraph" w:styleId="CommentSubject">
    <w:name w:val="annotation subject"/>
    <w:basedOn w:val="CommentText"/>
    <w:next w:val="CommentText"/>
    <w:link w:val="CommentSubjectChar"/>
    <w:rsid w:val="00ED61D5"/>
    <w:rPr>
      <w:b/>
    </w:rPr>
  </w:style>
  <w:style w:type="character" w:customStyle="1" w:styleId="CommentSubjectChar">
    <w:name w:val="Comment Subject Char"/>
    <w:basedOn w:val="CommentTextChar"/>
    <w:link w:val="CommentSubject"/>
    <w:rsid w:val="00ED61D5"/>
    <w:rPr>
      <w:b/>
      <w:bCs/>
    </w:rPr>
  </w:style>
  <w:style w:type="paragraph" w:styleId="ListParagraph">
    <w:name w:val="List Paragraph"/>
    <w:basedOn w:val="Normal"/>
    <w:uiPriority w:val="34"/>
    <w:qFormat/>
    <w:rsid w:val="00011139"/>
    <w:pPr>
      <w:ind w:left="720"/>
      <w:contextualSpacing/>
    </w:pPr>
  </w:style>
  <w:style w:type="character" w:customStyle="1" w:styleId="FooterChar">
    <w:name w:val="Footer Char"/>
    <w:basedOn w:val="DefaultParagraphFont"/>
    <w:link w:val="Footer"/>
    <w:uiPriority w:val="99"/>
    <w:rsid w:val="00E1510B"/>
    <w:rPr>
      <w:bCs/>
      <w:sz w:val="24"/>
      <w:szCs w:val="24"/>
    </w:rPr>
  </w:style>
  <w:style w:type="paragraph" w:styleId="Revision">
    <w:name w:val="Revision"/>
    <w:hidden/>
    <w:uiPriority w:val="99"/>
    <w:semiHidden/>
    <w:rsid w:val="004B7C6D"/>
    <w:rPr>
      <w:bCs/>
      <w:sz w:val="24"/>
      <w:szCs w:val="24"/>
    </w:rPr>
  </w:style>
  <w:style w:type="character" w:styleId="Hyperlink">
    <w:name w:val="Hyperlink"/>
    <w:basedOn w:val="DefaultParagraphFont"/>
    <w:unhideWhenUsed/>
    <w:rsid w:val="007226E4"/>
    <w:rPr>
      <w:color w:val="0000FF" w:themeColor="hyperlink"/>
      <w:u w:val="single"/>
    </w:rPr>
  </w:style>
  <w:style w:type="character" w:styleId="UnresolvedMention">
    <w:name w:val="Unresolved Mention"/>
    <w:basedOn w:val="DefaultParagraphFont"/>
    <w:uiPriority w:val="99"/>
    <w:semiHidden/>
    <w:unhideWhenUsed/>
    <w:rsid w:val="0072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Notes xmlns="cce4975e-0585-4da6-b0c5-8565fdf8e029" xsi:nil="true"/>
    <SharedWithUsers xmlns="c309b3a9-1b56-4073-8617-fcf7ea839b06">
      <UserInfo>
        <DisplayName>Klevitsky, Gregory</DisplayName>
        <AccountId>1218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E3FF932ACB6E41B4061428E80C421A" ma:contentTypeVersion="14" ma:contentTypeDescription="Create a new document." ma:contentTypeScope="" ma:versionID="03adcacf02a03f2735689c8dad8c070c">
  <xsd:schema xmlns:xsd="http://www.w3.org/2001/XMLSchema" xmlns:xs="http://www.w3.org/2001/XMLSchema" xmlns:p="http://schemas.microsoft.com/office/2006/metadata/properties" xmlns:ns2="c309b3a9-1b56-4073-8617-fcf7ea839b06" xmlns:ns3="cce4975e-0585-4da6-b0c5-8565fdf8e029" targetNamespace="http://schemas.microsoft.com/office/2006/metadata/properties" ma:root="true" ma:fieldsID="d979a518e2b75c92655ef008315c55d4" ns2:_="" ns3:_="">
    <xsd:import namespace="c309b3a9-1b56-4073-8617-fcf7ea839b06"/>
    <xsd:import namespace="cce4975e-0585-4da6-b0c5-8565fdf8e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9b3a9-1b56-4073-8617-fcf7ea839b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4975e-0585-4da6-b0c5-8565fdf8e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description="Misc 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0FDEF-50AF-4F11-B88B-DD02282EDF89}">
  <ds:schemaRefs>
    <ds:schemaRef ds:uri="http://schemas.microsoft.com/sharepoint/v3/contenttype/forms"/>
  </ds:schemaRefs>
</ds:datastoreItem>
</file>

<file path=customXml/itemProps2.xml><?xml version="1.0" encoding="utf-8"?>
<ds:datastoreItem xmlns:ds="http://schemas.openxmlformats.org/officeDocument/2006/customXml" ds:itemID="{0AF54DD9-19A0-4B2A-822B-486C9794E96C}">
  <ds:schemaRefs>
    <ds:schemaRef ds:uri="http://schemas.openxmlformats.org/officeDocument/2006/bibliography"/>
  </ds:schemaRefs>
</ds:datastoreItem>
</file>

<file path=customXml/itemProps3.xml><?xml version="1.0" encoding="utf-8"?>
<ds:datastoreItem xmlns:ds="http://schemas.openxmlformats.org/officeDocument/2006/customXml" ds:itemID="{0A9A50EC-3B52-42E3-BC0E-BE240E9CBC53}">
  <ds:schemaRefs>
    <ds:schemaRef ds:uri="http://schemas.microsoft.com/office/2006/metadata/properties"/>
    <ds:schemaRef ds:uri="http://schemas.microsoft.com/office/infopath/2007/PartnerControls"/>
    <ds:schemaRef ds:uri="cce4975e-0585-4da6-b0c5-8565fdf8e029"/>
    <ds:schemaRef ds:uri="c309b3a9-1b56-4073-8617-fcf7ea839b06"/>
  </ds:schemaRefs>
</ds:datastoreItem>
</file>

<file path=customXml/itemProps4.xml><?xml version="1.0" encoding="utf-8"?>
<ds:datastoreItem xmlns:ds="http://schemas.openxmlformats.org/officeDocument/2006/customXml" ds:itemID="{749D5FFF-B527-4041-8F51-55B4C66D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9b3a9-1b56-4073-8617-fcf7ea839b06"/>
    <ds:schemaRef ds:uri="cce4975e-0585-4da6-b0c5-8565fdf8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EFig 72-2B</vt:lpstr>
    </vt:vector>
  </TitlesOfParts>
  <Manager>Tony Uremovich</Manager>
  <Company>INDOT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EFig 72-2B</dc:title>
  <dc:subject>Inspection Report Layout</dc:subject>
  <dc:creator>Production Mgmt</dc:creator>
  <cp:lastModifiedBy>Corrice, Zachariah</cp:lastModifiedBy>
  <cp:revision>13</cp:revision>
  <cp:lastPrinted>2014-03-12T19:53:00Z</cp:lastPrinted>
  <dcterms:created xsi:type="dcterms:W3CDTF">2016-03-24T22:02:00Z</dcterms:created>
  <dcterms:modified xsi:type="dcterms:W3CDTF">2021-03-11T17:52:00Z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sh</vt:lpwstr>
  </property>
  <property fmtid="{D5CDD505-2E9C-101B-9397-08002B2CF9AE}" pid="3" name="Date completed">
    <vt:lpwstr>9APR08</vt:lpwstr>
  </property>
  <property fmtid="{D5CDD505-2E9C-101B-9397-08002B2CF9AE}" pid="4" name="ContentTypeId">
    <vt:lpwstr>0x010100C7E3FF932ACB6E41B4061428E80C421A</vt:lpwstr>
  </property>
</Properties>
</file>